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CD4F" w14:textId="798204C0" w:rsidR="00457B20" w:rsidRPr="004775B4" w:rsidRDefault="00D54BD4" w:rsidP="00767B66">
      <w:pPr>
        <w:jc w:val="both"/>
        <w:rPr>
          <w:b/>
          <w:bCs/>
        </w:rPr>
      </w:pPr>
      <w:bookmarkStart w:id="0" w:name="_Hlk150424593"/>
      <w:r w:rsidRPr="004775B4">
        <w:rPr>
          <w:b/>
          <w:bCs/>
        </w:rPr>
        <w:t>Nr.</w:t>
      </w:r>
      <w:r w:rsidRPr="004775B4">
        <w:t xml:space="preserve"> </w:t>
      </w:r>
      <w:bookmarkStart w:id="1" w:name="_Hlk123634567"/>
      <w:r w:rsidR="0066372C" w:rsidRPr="004775B4">
        <w:rPr>
          <w:b/>
          <w:bCs/>
        </w:rPr>
        <w:t>înregistrare:</w:t>
      </w:r>
      <w:bookmarkEnd w:id="1"/>
      <w:r w:rsidR="0066372C" w:rsidRPr="004775B4">
        <w:t xml:space="preserve"> </w:t>
      </w:r>
      <w:r w:rsidR="00767B66" w:rsidRPr="004775B4">
        <w:rPr>
          <w:b/>
          <w:bCs/>
        </w:rPr>
        <w:t>31397/1356/09.11.2023</w:t>
      </w:r>
    </w:p>
    <w:p w14:paraId="2B3BD51B" w14:textId="4015E1F2" w:rsidR="00537D6E" w:rsidRPr="004775B4" w:rsidRDefault="00537D6E" w:rsidP="00767B66">
      <w:pPr>
        <w:tabs>
          <w:tab w:val="left" w:pos="7635"/>
          <w:tab w:val="left" w:pos="7905"/>
          <w:tab w:val="left" w:pos="8115"/>
          <w:tab w:val="right" w:pos="9450"/>
        </w:tabs>
        <w:rPr>
          <w:rFonts w:eastAsia="Calibri"/>
          <w:b/>
          <w:lang w:val="en-US"/>
        </w:rPr>
      </w:pPr>
      <w:r w:rsidRPr="004775B4">
        <w:rPr>
          <w:rFonts w:eastAsia="Calibri"/>
          <w:b/>
          <w:lang w:val="en-US"/>
        </w:rPr>
        <w:tab/>
        <w:t xml:space="preserve">  </w:t>
      </w:r>
    </w:p>
    <w:p w14:paraId="1375EEBD" w14:textId="77777777" w:rsidR="004775B4" w:rsidRDefault="004775B4" w:rsidP="00767B66">
      <w:pPr>
        <w:jc w:val="center"/>
        <w:rPr>
          <w:b/>
        </w:rPr>
      </w:pPr>
    </w:p>
    <w:p w14:paraId="5B93E9A9" w14:textId="1534538C" w:rsidR="00537D6E" w:rsidRPr="004775B4" w:rsidRDefault="00984C2F" w:rsidP="00767B66">
      <w:pPr>
        <w:jc w:val="center"/>
        <w:rPr>
          <w:b/>
        </w:rPr>
      </w:pPr>
      <w:r w:rsidRPr="004775B4">
        <w:rPr>
          <w:b/>
        </w:rPr>
        <w:t>Anunț</w:t>
      </w:r>
      <w:r w:rsidR="00767B66" w:rsidRPr="004775B4">
        <w:rPr>
          <w:b/>
        </w:rPr>
        <w:t>,</w:t>
      </w:r>
    </w:p>
    <w:p w14:paraId="7AC20E69" w14:textId="77777777" w:rsidR="00984C2F" w:rsidRPr="004775B4" w:rsidRDefault="00984C2F" w:rsidP="00767B66">
      <w:pPr>
        <w:jc w:val="center"/>
        <w:rPr>
          <w:b/>
        </w:rPr>
      </w:pPr>
    </w:p>
    <w:p w14:paraId="5B3CA6D2" w14:textId="462C7A97" w:rsidR="00984C2F" w:rsidRPr="004775B4" w:rsidRDefault="00984C2F" w:rsidP="00767B66">
      <w:pPr>
        <w:ind w:firstLine="720"/>
        <w:jc w:val="both"/>
      </w:pPr>
      <w:r w:rsidRPr="004775B4">
        <w:t xml:space="preserve">În conformitate </w:t>
      </w:r>
      <w:proofErr w:type="spellStart"/>
      <w:r w:rsidRPr="004775B4">
        <w:rPr>
          <w:lang w:val="fr-FR"/>
        </w:rPr>
        <w:t>cu</w:t>
      </w:r>
      <w:proofErr w:type="spellEnd"/>
      <w:r w:rsidRPr="004775B4">
        <w:rPr>
          <w:lang w:val="fr-FR"/>
        </w:rPr>
        <w:t xml:space="preserve"> </w:t>
      </w:r>
      <w:r w:rsidRPr="004775B4">
        <w:rPr>
          <w:shd w:val="clear" w:color="auto" w:fill="FFFFFF"/>
          <w:lang w:val="pt-BR"/>
        </w:rPr>
        <w:t xml:space="preserve">art. IV, alin. (2), lit. a) din </w:t>
      </w:r>
      <w:r w:rsidRPr="004775B4">
        <w:rPr>
          <w:shd w:val="clear" w:color="auto" w:fill="FFFFFF"/>
        </w:rPr>
        <w:t>Ordonanţa de urgenţă nr. 34/2023 privind unele măsuri fiscal-bugetare, prorogarea unor termene, precum şi pentru modificarea şi completarea unor acte normative,</w:t>
      </w:r>
      <w:r w:rsidRPr="004775B4">
        <w:rPr>
          <w:lang w:val="fr-FR"/>
        </w:rPr>
        <w:t xml:space="preserve"> </w:t>
      </w:r>
      <w:proofErr w:type="spellStart"/>
      <w:r w:rsidRPr="004775B4">
        <w:rPr>
          <w:lang w:val="fr-FR"/>
        </w:rPr>
        <w:t>prevederile</w:t>
      </w:r>
      <w:proofErr w:type="spellEnd"/>
      <w:r w:rsidRPr="004775B4">
        <w:rPr>
          <w:lang w:val="fr-FR"/>
        </w:rPr>
        <w:t xml:space="preserve"> </w:t>
      </w:r>
      <w:proofErr w:type="spellStart"/>
      <w:r w:rsidRPr="004775B4">
        <w:rPr>
          <w:lang w:val="fr-FR"/>
        </w:rPr>
        <w:t>Ordinului</w:t>
      </w:r>
      <w:proofErr w:type="spellEnd"/>
      <w:r w:rsidRPr="004775B4">
        <w:rPr>
          <w:lang w:val="fr-FR"/>
        </w:rPr>
        <w:t xml:space="preserve"> M.S. nr. 166/2023 </w:t>
      </w:r>
      <w:r w:rsidRPr="004775B4">
        <w:t xml:space="preserve">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și Hotărârea nr. 1336/2022 pentru aprobarea Regulamentului-cadru privind organizarea şi dezvoltarea carierei personalului contractual din sectorul bugetar plătit din fonduri publice, </w:t>
      </w:r>
      <w:r w:rsidRPr="004775B4">
        <w:rPr>
          <w:b/>
        </w:rPr>
        <w:t xml:space="preserve">Primăria Orașului Chitila </w:t>
      </w:r>
      <w:r w:rsidRPr="004775B4">
        <w:rPr>
          <w:rFonts w:eastAsia="Calibri"/>
          <w:b/>
        </w:rPr>
        <w:t>organi</w:t>
      </w:r>
      <w:r w:rsidRPr="004775B4">
        <w:rPr>
          <w:b/>
        </w:rPr>
        <w:t>zează concurs de recrutare</w:t>
      </w:r>
      <w:r w:rsidR="00DD398D" w:rsidRPr="004775B4">
        <w:rPr>
          <w:b/>
        </w:rPr>
        <w:t xml:space="preserve"> în data de </w:t>
      </w:r>
      <w:r w:rsidR="001F0873" w:rsidRPr="004775B4">
        <w:rPr>
          <w:b/>
        </w:rPr>
        <w:t>0</w:t>
      </w:r>
      <w:r w:rsidR="00930AF5" w:rsidRPr="004775B4">
        <w:rPr>
          <w:b/>
        </w:rPr>
        <w:t>7</w:t>
      </w:r>
      <w:r w:rsidR="00DD398D" w:rsidRPr="004775B4">
        <w:rPr>
          <w:b/>
        </w:rPr>
        <w:t>.1</w:t>
      </w:r>
      <w:r w:rsidR="00930AF5" w:rsidRPr="004775B4">
        <w:rPr>
          <w:b/>
        </w:rPr>
        <w:t>2</w:t>
      </w:r>
      <w:r w:rsidR="00DD398D" w:rsidRPr="004775B4">
        <w:rPr>
          <w:b/>
        </w:rPr>
        <w:t>.2023</w:t>
      </w:r>
      <w:r w:rsidRPr="004775B4">
        <w:rPr>
          <w:b/>
        </w:rPr>
        <w:t xml:space="preserve"> </w:t>
      </w:r>
      <w:proofErr w:type="spellStart"/>
      <w:r w:rsidRPr="004775B4">
        <w:rPr>
          <w:b/>
          <w:lang w:val="fr-FR"/>
        </w:rPr>
        <w:t>pentru</w:t>
      </w:r>
      <w:proofErr w:type="spellEnd"/>
      <w:r w:rsidRPr="004775B4">
        <w:rPr>
          <w:b/>
          <w:lang w:val="fr-FR"/>
        </w:rPr>
        <w:t xml:space="preserve"> </w:t>
      </w:r>
      <w:proofErr w:type="spellStart"/>
      <w:r w:rsidRPr="004775B4">
        <w:rPr>
          <w:b/>
          <w:lang w:val="fr-FR"/>
        </w:rPr>
        <w:t>ocuparea</w:t>
      </w:r>
      <w:proofErr w:type="spellEnd"/>
      <w:r w:rsidRPr="004775B4">
        <w:rPr>
          <w:b/>
          <w:lang w:val="fr-FR"/>
        </w:rPr>
        <w:t xml:space="preserve"> </w:t>
      </w:r>
      <w:proofErr w:type="spellStart"/>
      <w:r w:rsidRPr="004775B4">
        <w:rPr>
          <w:b/>
          <w:lang w:val="fr-FR"/>
        </w:rPr>
        <w:t>postului</w:t>
      </w:r>
      <w:proofErr w:type="spellEnd"/>
      <w:r w:rsidRPr="004775B4">
        <w:rPr>
          <w:b/>
          <w:lang w:val="fr-FR"/>
        </w:rPr>
        <w:t xml:space="preserve"> vacant </w:t>
      </w:r>
      <w:proofErr w:type="spellStart"/>
      <w:r w:rsidRPr="004775B4">
        <w:rPr>
          <w:b/>
          <w:lang w:val="fr-FR"/>
        </w:rPr>
        <w:t>corespunzător</w:t>
      </w:r>
      <w:proofErr w:type="spellEnd"/>
      <w:r w:rsidRPr="004775B4">
        <w:rPr>
          <w:b/>
          <w:lang w:val="fr-FR"/>
        </w:rPr>
        <w:t xml:space="preserve"> </w:t>
      </w:r>
      <w:proofErr w:type="spellStart"/>
      <w:r w:rsidRPr="004775B4">
        <w:rPr>
          <w:b/>
          <w:lang w:val="fr-FR"/>
        </w:rPr>
        <w:t>funcţiei</w:t>
      </w:r>
      <w:proofErr w:type="spellEnd"/>
      <w:r w:rsidRPr="004775B4">
        <w:rPr>
          <w:b/>
          <w:lang w:val="fr-FR"/>
        </w:rPr>
        <w:t xml:space="preserve"> </w:t>
      </w:r>
      <w:proofErr w:type="spellStart"/>
      <w:r w:rsidRPr="004775B4">
        <w:rPr>
          <w:b/>
          <w:lang w:val="fr-FR"/>
        </w:rPr>
        <w:t>contractuale</w:t>
      </w:r>
      <w:proofErr w:type="spellEnd"/>
      <w:r w:rsidRPr="004775B4">
        <w:rPr>
          <w:b/>
          <w:lang w:val="fr-FR"/>
        </w:rPr>
        <w:t xml:space="preserve"> de </w:t>
      </w:r>
      <w:proofErr w:type="spellStart"/>
      <w:r w:rsidRPr="004775B4">
        <w:rPr>
          <w:b/>
          <w:lang w:val="fr-FR"/>
        </w:rPr>
        <w:t>execuţie</w:t>
      </w:r>
      <w:proofErr w:type="spellEnd"/>
      <w:r w:rsidRPr="004775B4">
        <w:rPr>
          <w:b/>
          <w:lang w:val="fr-FR" w:eastAsia="en-US"/>
        </w:rPr>
        <w:t xml:space="preserve"> de </w:t>
      </w:r>
      <w:proofErr w:type="spellStart"/>
      <w:r w:rsidRPr="004775B4">
        <w:rPr>
          <w:b/>
          <w:lang w:val="fr-FR" w:eastAsia="en-US"/>
        </w:rPr>
        <w:t>medic</w:t>
      </w:r>
      <w:proofErr w:type="spellEnd"/>
      <w:r w:rsidRPr="004775B4">
        <w:rPr>
          <w:b/>
          <w:lang w:val="fr-FR" w:eastAsia="en-US"/>
        </w:rPr>
        <w:t xml:space="preserve"> </w:t>
      </w:r>
      <w:r w:rsidR="004E03D3" w:rsidRPr="004775B4">
        <w:rPr>
          <w:b/>
          <w:bCs/>
        </w:rPr>
        <w:t>medicină generală/medicină de familie</w:t>
      </w:r>
      <w:r w:rsidRPr="004775B4">
        <w:rPr>
          <w:b/>
        </w:rPr>
        <w:t xml:space="preserve">, </w:t>
      </w:r>
      <w:proofErr w:type="spellStart"/>
      <w:r w:rsidRPr="004775B4">
        <w:rPr>
          <w:b/>
          <w:lang w:val="fr-FR"/>
        </w:rPr>
        <w:t>normă</w:t>
      </w:r>
      <w:proofErr w:type="spellEnd"/>
      <w:r w:rsidRPr="004775B4">
        <w:rPr>
          <w:b/>
          <w:lang w:val="fr-FR"/>
        </w:rPr>
        <w:t xml:space="preserve"> </w:t>
      </w:r>
      <w:proofErr w:type="spellStart"/>
      <w:r w:rsidRPr="004775B4">
        <w:rPr>
          <w:b/>
          <w:lang w:val="fr-FR"/>
        </w:rPr>
        <w:t>întreagă</w:t>
      </w:r>
      <w:proofErr w:type="spellEnd"/>
      <w:r w:rsidRPr="004775B4">
        <w:rPr>
          <w:b/>
          <w:lang w:val="fr-FR"/>
        </w:rPr>
        <w:t xml:space="preserve"> </w:t>
      </w:r>
      <w:proofErr w:type="spellStart"/>
      <w:r w:rsidRPr="004775B4">
        <w:rPr>
          <w:b/>
          <w:lang w:val="fr-FR"/>
        </w:rPr>
        <w:t>durata</w:t>
      </w:r>
      <w:proofErr w:type="spellEnd"/>
      <w:r w:rsidRPr="004775B4">
        <w:rPr>
          <w:b/>
          <w:lang w:val="fr-FR"/>
        </w:rPr>
        <w:t xml:space="preserve"> </w:t>
      </w:r>
      <w:proofErr w:type="spellStart"/>
      <w:r w:rsidRPr="004775B4">
        <w:rPr>
          <w:b/>
          <w:lang w:val="fr-FR"/>
        </w:rPr>
        <w:t>timpului</w:t>
      </w:r>
      <w:proofErr w:type="spellEnd"/>
      <w:r w:rsidRPr="004775B4">
        <w:rPr>
          <w:b/>
          <w:lang w:val="fr-FR"/>
        </w:rPr>
        <w:t xml:space="preserve"> de </w:t>
      </w:r>
      <w:proofErr w:type="spellStart"/>
      <w:r w:rsidRPr="004775B4">
        <w:rPr>
          <w:b/>
          <w:lang w:val="fr-FR"/>
        </w:rPr>
        <w:t>lucru</w:t>
      </w:r>
      <w:proofErr w:type="spellEnd"/>
      <w:r w:rsidRPr="004775B4">
        <w:rPr>
          <w:b/>
          <w:lang w:val="fr-FR"/>
        </w:rPr>
        <w:t xml:space="preserve"> 8 ore/</w:t>
      </w:r>
      <w:proofErr w:type="spellStart"/>
      <w:r w:rsidRPr="004775B4">
        <w:rPr>
          <w:b/>
          <w:lang w:val="fr-FR"/>
        </w:rPr>
        <w:t>zi</w:t>
      </w:r>
      <w:proofErr w:type="spellEnd"/>
      <w:r w:rsidRPr="004775B4">
        <w:rPr>
          <w:b/>
          <w:lang w:val="fr-FR"/>
        </w:rPr>
        <w:t>, 40 ore/</w:t>
      </w:r>
      <w:proofErr w:type="spellStart"/>
      <w:r w:rsidRPr="004775B4">
        <w:rPr>
          <w:b/>
          <w:lang w:val="fr-FR"/>
        </w:rPr>
        <w:t>săptămână</w:t>
      </w:r>
      <w:proofErr w:type="spellEnd"/>
      <w:r w:rsidRPr="004775B4">
        <w:rPr>
          <w:b/>
          <w:lang w:val="fr-FR"/>
        </w:rPr>
        <w:t xml:space="preserve">, </w:t>
      </w:r>
      <w:proofErr w:type="spellStart"/>
      <w:r w:rsidRPr="004775B4">
        <w:rPr>
          <w:b/>
          <w:lang w:val="fr-FR"/>
        </w:rPr>
        <w:t>perioadă</w:t>
      </w:r>
      <w:proofErr w:type="spellEnd"/>
      <w:r w:rsidRPr="004775B4">
        <w:rPr>
          <w:b/>
          <w:lang w:val="fr-FR"/>
        </w:rPr>
        <w:t xml:space="preserve"> </w:t>
      </w:r>
      <w:proofErr w:type="spellStart"/>
      <w:r w:rsidRPr="004775B4">
        <w:rPr>
          <w:b/>
          <w:lang w:val="fr-FR"/>
        </w:rPr>
        <w:t>nedeterminată</w:t>
      </w:r>
      <w:proofErr w:type="spellEnd"/>
      <w:r w:rsidRPr="004775B4">
        <w:rPr>
          <w:b/>
          <w:lang w:val="fr-FR"/>
        </w:rPr>
        <w:t xml:space="preserve">, </w:t>
      </w:r>
      <w:r w:rsidRPr="004775B4">
        <w:rPr>
          <w:b/>
        </w:rPr>
        <w:t>din cadrul Compartimentului asistență medicală în unitățile de învătământ (Cabinet școla</w:t>
      </w:r>
      <w:r w:rsidR="00AD5952" w:rsidRPr="004775B4">
        <w:rPr>
          <w:b/>
        </w:rPr>
        <w:t>r</w:t>
      </w:r>
      <w:r w:rsidRPr="004775B4">
        <w:rPr>
          <w:b/>
        </w:rPr>
        <w:t>) în cadrul Direcției de Asistență Socială din aparatul de specialitate al Primarului Orașului Chitila</w:t>
      </w:r>
      <w:r w:rsidRPr="004775B4">
        <w:t>.</w:t>
      </w:r>
    </w:p>
    <w:p w14:paraId="5F7B5F71" w14:textId="77777777" w:rsidR="003150F1" w:rsidRPr="004775B4" w:rsidRDefault="003150F1" w:rsidP="00767B66">
      <w:pPr>
        <w:ind w:firstLine="720"/>
        <w:jc w:val="both"/>
        <w:rPr>
          <w:rFonts w:eastAsia="Calibri"/>
        </w:rPr>
      </w:pPr>
    </w:p>
    <w:p w14:paraId="131BDE5D" w14:textId="45F81C52" w:rsidR="00225E2C" w:rsidRPr="004775B4" w:rsidRDefault="00225E2C" w:rsidP="00767B66">
      <w:pPr>
        <w:jc w:val="both"/>
        <w:rPr>
          <w:b/>
          <w:lang w:val="en-US" w:eastAsia="en-GB"/>
        </w:rPr>
      </w:pPr>
      <w:r w:rsidRPr="004775B4">
        <w:rPr>
          <w:rFonts w:eastAsia="Trebuchet MS"/>
          <w:b/>
          <w:lang w:bidi="ro-RO"/>
        </w:rPr>
        <w:t>Condiţii generale de participare la concurs</w:t>
      </w:r>
      <w:r w:rsidRPr="004775B4">
        <w:rPr>
          <w:b/>
          <w:lang w:bidi="ro-RO"/>
        </w:rPr>
        <w:t>:</w:t>
      </w:r>
    </w:p>
    <w:p w14:paraId="0DEA32BA" w14:textId="77777777" w:rsidR="00290185" w:rsidRPr="004775B4" w:rsidRDefault="00290185" w:rsidP="00290185">
      <w:pPr>
        <w:ind w:firstLine="720"/>
        <w:jc w:val="both"/>
        <w:rPr>
          <w:lang w:val="en-US"/>
        </w:rPr>
      </w:pPr>
      <w:proofErr w:type="spellStart"/>
      <w:r w:rsidRPr="004775B4">
        <w:rPr>
          <w:lang w:val="en-US"/>
        </w:rPr>
        <w:t>Poate</w:t>
      </w:r>
      <w:proofErr w:type="spellEnd"/>
      <w:r w:rsidRPr="004775B4">
        <w:rPr>
          <w:lang w:val="en-US"/>
        </w:rPr>
        <w:t xml:space="preserve"> </w:t>
      </w:r>
      <w:proofErr w:type="spellStart"/>
      <w:r w:rsidRPr="004775B4">
        <w:rPr>
          <w:lang w:val="en-US"/>
        </w:rPr>
        <w:t>ocupa</w:t>
      </w:r>
      <w:proofErr w:type="spellEnd"/>
      <w:r w:rsidRPr="004775B4">
        <w:rPr>
          <w:lang w:val="en-US"/>
        </w:rPr>
        <w:t xml:space="preserve"> un post vacant </w:t>
      </w:r>
      <w:proofErr w:type="spellStart"/>
      <w:r w:rsidRPr="004775B4">
        <w:rPr>
          <w:lang w:val="en-US"/>
        </w:rPr>
        <w:t>sau</w:t>
      </w:r>
      <w:proofErr w:type="spellEnd"/>
      <w:r w:rsidRPr="004775B4">
        <w:rPr>
          <w:lang w:val="en-US"/>
        </w:rPr>
        <w:t xml:space="preserve"> </w:t>
      </w:r>
      <w:proofErr w:type="spellStart"/>
      <w:r w:rsidRPr="004775B4">
        <w:rPr>
          <w:lang w:val="en-US"/>
        </w:rPr>
        <w:t>temporar</w:t>
      </w:r>
      <w:proofErr w:type="spellEnd"/>
      <w:r w:rsidRPr="004775B4">
        <w:rPr>
          <w:lang w:val="en-US"/>
        </w:rPr>
        <w:t xml:space="preserve"> vacant </w:t>
      </w:r>
      <w:proofErr w:type="spellStart"/>
      <w:r w:rsidRPr="004775B4">
        <w:rPr>
          <w:lang w:val="en-US"/>
        </w:rPr>
        <w:t>dintre</w:t>
      </w:r>
      <w:proofErr w:type="spellEnd"/>
      <w:r w:rsidRPr="004775B4">
        <w:rPr>
          <w:lang w:val="en-US"/>
        </w:rPr>
        <w:t xml:space="preserve"> </w:t>
      </w:r>
      <w:proofErr w:type="spellStart"/>
      <w:r w:rsidRPr="004775B4">
        <w:rPr>
          <w:lang w:val="en-US"/>
        </w:rPr>
        <w:t>cele</w:t>
      </w:r>
      <w:proofErr w:type="spellEnd"/>
      <w:r w:rsidRPr="004775B4">
        <w:rPr>
          <w:lang w:val="en-US"/>
        </w:rPr>
        <w:t xml:space="preserve"> </w:t>
      </w:r>
      <w:proofErr w:type="spellStart"/>
      <w:r w:rsidRPr="004775B4">
        <w:rPr>
          <w:lang w:val="en-US"/>
        </w:rPr>
        <w:t>prevăzute</w:t>
      </w:r>
      <w:proofErr w:type="spellEnd"/>
      <w:r w:rsidRPr="004775B4">
        <w:rPr>
          <w:lang w:val="en-US"/>
        </w:rPr>
        <w:t xml:space="preserve"> la </w:t>
      </w:r>
      <w:hyperlink r:id="rId8" w:anchor="p-515060585" w:tgtFrame="_blank" w:history="1">
        <w:r w:rsidRPr="004775B4">
          <w:rPr>
            <w:rStyle w:val="Hyperlink"/>
            <w:color w:val="auto"/>
            <w:u w:val="none"/>
            <w:lang w:val="en-US"/>
          </w:rPr>
          <w:t>art. 1</w:t>
        </w:r>
      </w:hyperlink>
      <w:r w:rsidRPr="004775B4">
        <w:rPr>
          <w:lang w:val="en-US"/>
        </w:rPr>
        <w:t> </w:t>
      </w:r>
      <w:proofErr w:type="spellStart"/>
      <w:r w:rsidRPr="004775B4">
        <w:rPr>
          <w:lang w:val="en-US"/>
        </w:rPr>
        <w:t>persoana</w:t>
      </w:r>
      <w:proofErr w:type="spellEnd"/>
      <w:r w:rsidRPr="004775B4">
        <w:rPr>
          <w:lang w:val="en-US"/>
        </w:rPr>
        <w:t xml:space="preserve"> care </w:t>
      </w:r>
      <w:proofErr w:type="spellStart"/>
      <w:r w:rsidRPr="004775B4">
        <w:rPr>
          <w:lang w:val="en-US"/>
        </w:rPr>
        <w:t>îndeplineşte</w:t>
      </w:r>
      <w:proofErr w:type="spellEnd"/>
      <w:r w:rsidRPr="004775B4">
        <w:rPr>
          <w:lang w:val="en-US"/>
        </w:rPr>
        <w:t xml:space="preserve"> </w:t>
      </w:r>
      <w:proofErr w:type="spellStart"/>
      <w:r w:rsidRPr="004775B4">
        <w:rPr>
          <w:lang w:val="en-US"/>
        </w:rPr>
        <w:t>condiţiile</w:t>
      </w:r>
      <w:proofErr w:type="spellEnd"/>
      <w:r w:rsidRPr="004775B4">
        <w:rPr>
          <w:lang w:val="en-US"/>
        </w:rPr>
        <w:t xml:space="preserve"> </w:t>
      </w:r>
      <w:proofErr w:type="spellStart"/>
      <w:r w:rsidRPr="004775B4">
        <w:rPr>
          <w:lang w:val="en-US"/>
        </w:rPr>
        <w:t>prevăzute</w:t>
      </w:r>
      <w:proofErr w:type="spellEnd"/>
      <w:r w:rsidRPr="004775B4">
        <w:rPr>
          <w:lang w:val="en-US"/>
        </w:rPr>
        <w:t xml:space="preserve"> de </w:t>
      </w:r>
      <w:proofErr w:type="spellStart"/>
      <w:r w:rsidRPr="004775B4">
        <w:rPr>
          <w:lang w:val="en-US"/>
        </w:rPr>
        <w:t>Legea</w:t>
      </w:r>
      <w:proofErr w:type="spellEnd"/>
      <w:r w:rsidRPr="004775B4">
        <w:rPr>
          <w:lang w:val="en-US"/>
        </w:rPr>
        <w:t> </w:t>
      </w:r>
      <w:hyperlink r:id="rId9" w:tgtFrame="_blank" w:history="1">
        <w:r w:rsidRPr="004775B4">
          <w:rPr>
            <w:rStyle w:val="Hyperlink"/>
            <w:color w:val="auto"/>
            <w:u w:val="none"/>
            <w:lang w:val="en-US"/>
          </w:rPr>
          <w:t>nr. 53/2003</w:t>
        </w:r>
      </w:hyperlink>
      <w:r w:rsidRPr="004775B4">
        <w:rPr>
          <w:lang w:val="en-US"/>
        </w:rPr>
        <w:t> - </w:t>
      </w:r>
      <w:proofErr w:type="spellStart"/>
      <w:r w:rsidRPr="004775B4">
        <w:fldChar w:fldCharType="begin"/>
      </w:r>
      <w:r w:rsidRPr="004775B4">
        <w:instrText>HYPERLINK "https://lege5.ro/App/Document/gi2tknjxgq/codul-muncii-din-2003?d=2023-10-18" \t "_blank"</w:instrText>
      </w:r>
      <w:r w:rsidRPr="004775B4">
        <w:fldChar w:fldCharType="separate"/>
      </w:r>
      <w:r w:rsidRPr="004775B4">
        <w:rPr>
          <w:rStyle w:val="Hyperlink"/>
          <w:color w:val="auto"/>
          <w:u w:val="none"/>
          <w:lang w:val="en-US"/>
        </w:rPr>
        <w:t>Codul</w:t>
      </w:r>
      <w:proofErr w:type="spellEnd"/>
      <w:r w:rsidRPr="004775B4">
        <w:rPr>
          <w:rStyle w:val="Hyperlink"/>
          <w:color w:val="auto"/>
          <w:u w:val="none"/>
          <w:lang w:val="en-US"/>
        </w:rPr>
        <w:t xml:space="preserve"> </w:t>
      </w:r>
      <w:proofErr w:type="spellStart"/>
      <w:r w:rsidRPr="004775B4">
        <w:rPr>
          <w:rStyle w:val="Hyperlink"/>
          <w:color w:val="auto"/>
          <w:u w:val="none"/>
          <w:lang w:val="en-US"/>
        </w:rPr>
        <w:t>muncii</w:t>
      </w:r>
      <w:proofErr w:type="spellEnd"/>
      <w:r w:rsidRPr="004775B4">
        <w:rPr>
          <w:rStyle w:val="Hyperlink"/>
          <w:color w:val="auto"/>
          <w:u w:val="none"/>
          <w:lang w:val="en-US"/>
        </w:rPr>
        <w:fldChar w:fldCharType="end"/>
      </w:r>
      <w:r w:rsidRPr="004775B4">
        <w:rPr>
          <w:lang w:val="en-US"/>
        </w:rPr>
        <w:t xml:space="preserve">, </w:t>
      </w:r>
      <w:proofErr w:type="spellStart"/>
      <w:r w:rsidRPr="004775B4">
        <w:rPr>
          <w:lang w:val="en-US"/>
        </w:rPr>
        <w:t>republicată</w:t>
      </w:r>
      <w:proofErr w:type="spellEnd"/>
      <w:r w:rsidRPr="004775B4">
        <w:rPr>
          <w:lang w:val="en-US"/>
        </w:rPr>
        <w:t xml:space="preserve">, cu </w:t>
      </w:r>
      <w:proofErr w:type="spellStart"/>
      <w:r w:rsidRPr="004775B4">
        <w:rPr>
          <w:lang w:val="en-US"/>
        </w:rPr>
        <w:t>modificările</w:t>
      </w:r>
      <w:proofErr w:type="spellEnd"/>
      <w:r w:rsidRPr="004775B4">
        <w:rPr>
          <w:lang w:val="en-US"/>
        </w:rPr>
        <w:t xml:space="preserve"> </w:t>
      </w:r>
      <w:proofErr w:type="spellStart"/>
      <w:r w:rsidRPr="004775B4">
        <w:rPr>
          <w:lang w:val="en-US"/>
        </w:rPr>
        <w:t>şi</w:t>
      </w:r>
      <w:proofErr w:type="spellEnd"/>
      <w:r w:rsidRPr="004775B4">
        <w:rPr>
          <w:lang w:val="en-US"/>
        </w:rPr>
        <w:t xml:space="preserve"> </w:t>
      </w:r>
      <w:proofErr w:type="spellStart"/>
      <w:r w:rsidRPr="004775B4">
        <w:rPr>
          <w:lang w:val="en-US"/>
        </w:rPr>
        <w:t>completările</w:t>
      </w:r>
      <w:proofErr w:type="spellEnd"/>
      <w:r w:rsidRPr="004775B4">
        <w:rPr>
          <w:lang w:val="en-US"/>
        </w:rPr>
        <w:t xml:space="preserve"> </w:t>
      </w:r>
      <w:proofErr w:type="spellStart"/>
      <w:r w:rsidRPr="004775B4">
        <w:rPr>
          <w:lang w:val="en-US"/>
        </w:rPr>
        <w:t>ulterioare</w:t>
      </w:r>
      <w:proofErr w:type="spellEnd"/>
      <w:r w:rsidRPr="004775B4">
        <w:rPr>
          <w:lang w:val="en-US"/>
        </w:rPr>
        <w:t xml:space="preserve">, </w:t>
      </w:r>
      <w:proofErr w:type="spellStart"/>
      <w:r w:rsidRPr="004775B4">
        <w:rPr>
          <w:lang w:val="en-US"/>
        </w:rPr>
        <w:t>şi</w:t>
      </w:r>
      <w:proofErr w:type="spellEnd"/>
      <w:r w:rsidRPr="004775B4">
        <w:rPr>
          <w:lang w:val="en-US"/>
        </w:rPr>
        <w:t xml:space="preserve"> </w:t>
      </w:r>
      <w:proofErr w:type="spellStart"/>
      <w:r w:rsidRPr="004775B4">
        <w:rPr>
          <w:lang w:val="en-US"/>
        </w:rPr>
        <w:t>cerinţele</w:t>
      </w:r>
      <w:proofErr w:type="spellEnd"/>
      <w:r w:rsidRPr="004775B4">
        <w:rPr>
          <w:lang w:val="en-US"/>
        </w:rPr>
        <w:t xml:space="preserve"> </w:t>
      </w:r>
      <w:proofErr w:type="spellStart"/>
      <w:r w:rsidRPr="004775B4">
        <w:rPr>
          <w:lang w:val="en-US"/>
        </w:rPr>
        <w:t>specifice</w:t>
      </w:r>
      <w:proofErr w:type="spellEnd"/>
      <w:r w:rsidRPr="004775B4">
        <w:rPr>
          <w:lang w:val="en-US"/>
        </w:rPr>
        <w:t xml:space="preserve"> </w:t>
      </w:r>
      <w:proofErr w:type="spellStart"/>
      <w:r w:rsidRPr="004775B4">
        <w:rPr>
          <w:lang w:val="en-US"/>
        </w:rPr>
        <w:t>prevăzute</w:t>
      </w:r>
      <w:proofErr w:type="spellEnd"/>
      <w:r w:rsidRPr="004775B4">
        <w:rPr>
          <w:lang w:val="en-US"/>
        </w:rPr>
        <w:t xml:space="preserve"> la art. 542 </w:t>
      </w:r>
      <w:proofErr w:type="spellStart"/>
      <w:r w:rsidRPr="004775B4">
        <w:fldChar w:fldCharType="begin"/>
      </w:r>
      <w:r w:rsidRPr="004775B4">
        <w:instrText>HYPERLINK "https://lege5.ro/App/Document/gm2dcnrygm3q/codul-administrativ-din-03072019?pid=291971878&amp;d=2023-10-18" \l "p-291971878" \t "_blank"</w:instrText>
      </w:r>
      <w:r w:rsidRPr="004775B4">
        <w:fldChar w:fldCharType="separate"/>
      </w:r>
      <w:r w:rsidRPr="004775B4">
        <w:rPr>
          <w:rStyle w:val="Hyperlink"/>
          <w:color w:val="auto"/>
          <w:u w:val="none"/>
          <w:lang w:val="en-US"/>
        </w:rPr>
        <w:t>alin</w:t>
      </w:r>
      <w:proofErr w:type="spellEnd"/>
      <w:r w:rsidRPr="004775B4">
        <w:rPr>
          <w:rStyle w:val="Hyperlink"/>
          <w:color w:val="auto"/>
          <w:u w:val="none"/>
          <w:lang w:val="en-US"/>
        </w:rPr>
        <w:t>. (1)</w:t>
      </w:r>
      <w:r w:rsidRPr="004775B4">
        <w:rPr>
          <w:rStyle w:val="Hyperlink"/>
          <w:color w:val="auto"/>
          <w:u w:val="none"/>
          <w:lang w:val="en-US"/>
        </w:rPr>
        <w:fldChar w:fldCharType="end"/>
      </w:r>
      <w:r w:rsidRPr="004775B4">
        <w:rPr>
          <w:lang w:val="en-US"/>
        </w:rPr>
        <w:t> </w:t>
      </w:r>
      <w:proofErr w:type="spellStart"/>
      <w:r w:rsidRPr="004775B4">
        <w:rPr>
          <w:lang w:val="en-US"/>
        </w:rPr>
        <w:t>şi</w:t>
      </w:r>
      <w:proofErr w:type="spellEnd"/>
      <w:r w:rsidRPr="004775B4">
        <w:rPr>
          <w:lang w:val="en-US"/>
        </w:rPr>
        <w:t> </w:t>
      </w:r>
      <w:hyperlink r:id="rId10" w:anchor="p-291971887" w:tgtFrame="_blank" w:history="1">
        <w:r w:rsidRPr="004775B4">
          <w:rPr>
            <w:rStyle w:val="Hyperlink"/>
            <w:color w:val="auto"/>
            <w:u w:val="none"/>
            <w:lang w:val="en-US"/>
          </w:rPr>
          <w:t>(2)</w:t>
        </w:r>
      </w:hyperlink>
      <w:r w:rsidRPr="004775B4">
        <w:rPr>
          <w:lang w:val="en-US"/>
        </w:rPr>
        <w:t xml:space="preserve"> din </w:t>
      </w:r>
      <w:proofErr w:type="spellStart"/>
      <w:r w:rsidRPr="004775B4">
        <w:rPr>
          <w:lang w:val="en-US"/>
        </w:rPr>
        <w:t>Ordonanţa</w:t>
      </w:r>
      <w:proofErr w:type="spellEnd"/>
      <w:r w:rsidRPr="004775B4">
        <w:rPr>
          <w:lang w:val="en-US"/>
        </w:rPr>
        <w:t xml:space="preserve"> de </w:t>
      </w:r>
      <w:proofErr w:type="spellStart"/>
      <w:r w:rsidRPr="004775B4">
        <w:rPr>
          <w:lang w:val="en-US"/>
        </w:rPr>
        <w:t>urgenţă</w:t>
      </w:r>
      <w:proofErr w:type="spellEnd"/>
      <w:r w:rsidRPr="004775B4">
        <w:rPr>
          <w:lang w:val="en-US"/>
        </w:rPr>
        <w:t xml:space="preserve"> a </w:t>
      </w:r>
      <w:proofErr w:type="spellStart"/>
      <w:r w:rsidRPr="004775B4">
        <w:rPr>
          <w:lang w:val="en-US"/>
        </w:rPr>
        <w:t>Guvernului</w:t>
      </w:r>
      <w:proofErr w:type="spellEnd"/>
      <w:r w:rsidRPr="004775B4">
        <w:rPr>
          <w:lang w:val="en-US"/>
        </w:rPr>
        <w:t> </w:t>
      </w:r>
      <w:hyperlink r:id="rId11" w:tgtFrame="_blank" w:history="1">
        <w:r w:rsidRPr="004775B4">
          <w:rPr>
            <w:rStyle w:val="Hyperlink"/>
            <w:color w:val="auto"/>
            <w:u w:val="none"/>
            <w:lang w:val="en-US"/>
          </w:rPr>
          <w:t>nr. 57/2019</w:t>
        </w:r>
      </w:hyperlink>
      <w:r w:rsidRPr="004775B4">
        <w:rPr>
          <w:lang w:val="en-US"/>
        </w:rPr>
        <w:t> </w:t>
      </w:r>
      <w:proofErr w:type="spellStart"/>
      <w:r w:rsidRPr="004775B4">
        <w:rPr>
          <w:lang w:val="en-US"/>
        </w:rPr>
        <w:t>privind</w:t>
      </w:r>
      <w:proofErr w:type="spellEnd"/>
      <w:r w:rsidRPr="004775B4">
        <w:rPr>
          <w:lang w:val="en-US"/>
        </w:rPr>
        <w:t xml:space="preserve"> </w:t>
      </w:r>
      <w:proofErr w:type="spellStart"/>
      <w:r w:rsidRPr="004775B4">
        <w:rPr>
          <w:lang w:val="en-US"/>
        </w:rPr>
        <w:t>Codul</w:t>
      </w:r>
      <w:proofErr w:type="spellEnd"/>
      <w:r w:rsidRPr="004775B4">
        <w:rPr>
          <w:lang w:val="en-US"/>
        </w:rPr>
        <w:t xml:space="preserve"> </w:t>
      </w:r>
      <w:proofErr w:type="spellStart"/>
      <w:r w:rsidRPr="004775B4">
        <w:rPr>
          <w:lang w:val="en-US"/>
        </w:rPr>
        <w:t>administrativ</w:t>
      </w:r>
      <w:proofErr w:type="spellEnd"/>
      <w:r w:rsidRPr="004775B4">
        <w:rPr>
          <w:lang w:val="en-US"/>
        </w:rPr>
        <w:t xml:space="preserve">, cu </w:t>
      </w:r>
      <w:proofErr w:type="spellStart"/>
      <w:r w:rsidRPr="004775B4">
        <w:rPr>
          <w:lang w:val="en-US"/>
        </w:rPr>
        <w:t>modificările</w:t>
      </w:r>
      <w:proofErr w:type="spellEnd"/>
      <w:r w:rsidRPr="004775B4">
        <w:rPr>
          <w:lang w:val="en-US"/>
        </w:rPr>
        <w:t xml:space="preserve"> </w:t>
      </w:r>
      <w:proofErr w:type="spellStart"/>
      <w:r w:rsidRPr="004775B4">
        <w:rPr>
          <w:lang w:val="en-US"/>
        </w:rPr>
        <w:t>şi</w:t>
      </w:r>
      <w:proofErr w:type="spellEnd"/>
      <w:r w:rsidRPr="004775B4">
        <w:rPr>
          <w:lang w:val="en-US"/>
        </w:rPr>
        <w:t xml:space="preserve"> </w:t>
      </w:r>
      <w:proofErr w:type="spellStart"/>
      <w:r w:rsidRPr="004775B4">
        <w:rPr>
          <w:lang w:val="en-US"/>
        </w:rPr>
        <w:t>completările</w:t>
      </w:r>
      <w:proofErr w:type="spellEnd"/>
      <w:r w:rsidRPr="004775B4">
        <w:rPr>
          <w:lang w:val="en-US"/>
        </w:rPr>
        <w:t xml:space="preserve"> </w:t>
      </w:r>
      <w:proofErr w:type="spellStart"/>
      <w:r w:rsidRPr="004775B4">
        <w:rPr>
          <w:lang w:val="en-US"/>
        </w:rPr>
        <w:t>ulterioare</w:t>
      </w:r>
      <w:proofErr w:type="spellEnd"/>
      <w:r w:rsidRPr="004775B4">
        <w:rPr>
          <w:lang w:val="en-US"/>
        </w:rPr>
        <w:t>:</w:t>
      </w:r>
    </w:p>
    <w:p w14:paraId="6CA8C79C" w14:textId="77777777" w:rsidR="00290185" w:rsidRPr="004775B4" w:rsidRDefault="00290185" w:rsidP="00290185">
      <w:pPr>
        <w:ind w:firstLine="720"/>
        <w:jc w:val="both"/>
        <w:rPr>
          <w:lang w:val="en-US"/>
        </w:rPr>
      </w:pPr>
      <w:r w:rsidRPr="004775B4">
        <w:rPr>
          <w:lang w:val="en-US"/>
        </w:rPr>
        <w:t xml:space="preserve">a) are </w:t>
      </w:r>
      <w:proofErr w:type="spellStart"/>
      <w:r w:rsidRPr="004775B4">
        <w:rPr>
          <w:lang w:val="en-US"/>
        </w:rPr>
        <w:t>cetăţenia</w:t>
      </w:r>
      <w:proofErr w:type="spellEnd"/>
      <w:r w:rsidRPr="004775B4">
        <w:rPr>
          <w:lang w:val="en-US"/>
        </w:rPr>
        <w:t xml:space="preserve"> </w:t>
      </w:r>
      <w:proofErr w:type="spellStart"/>
      <w:r w:rsidRPr="004775B4">
        <w:rPr>
          <w:lang w:val="en-US"/>
        </w:rPr>
        <w:t>română</w:t>
      </w:r>
      <w:proofErr w:type="spellEnd"/>
      <w:r w:rsidRPr="004775B4">
        <w:rPr>
          <w:lang w:val="en-US"/>
        </w:rPr>
        <w:t xml:space="preserve"> </w:t>
      </w:r>
      <w:proofErr w:type="spellStart"/>
      <w:r w:rsidRPr="004775B4">
        <w:rPr>
          <w:lang w:val="en-US"/>
        </w:rPr>
        <w:t>sau</w:t>
      </w:r>
      <w:proofErr w:type="spellEnd"/>
      <w:r w:rsidRPr="004775B4">
        <w:rPr>
          <w:lang w:val="en-US"/>
        </w:rPr>
        <w:t xml:space="preserve"> </w:t>
      </w:r>
      <w:proofErr w:type="spellStart"/>
      <w:r w:rsidRPr="004775B4">
        <w:rPr>
          <w:lang w:val="en-US"/>
        </w:rPr>
        <w:t>cetăţenia</w:t>
      </w:r>
      <w:proofErr w:type="spellEnd"/>
      <w:r w:rsidRPr="004775B4">
        <w:rPr>
          <w:lang w:val="en-US"/>
        </w:rPr>
        <w:t xml:space="preserve"> </w:t>
      </w:r>
      <w:proofErr w:type="spellStart"/>
      <w:r w:rsidRPr="004775B4">
        <w:rPr>
          <w:lang w:val="en-US"/>
        </w:rPr>
        <w:t>unui</w:t>
      </w:r>
      <w:proofErr w:type="spellEnd"/>
      <w:r w:rsidRPr="004775B4">
        <w:rPr>
          <w:lang w:val="en-US"/>
        </w:rPr>
        <w:t xml:space="preserve"> alt stat </w:t>
      </w:r>
      <w:proofErr w:type="spellStart"/>
      <w:r w:rsidRPr="004775B4">
        <w:rPr>
          <w:lang w:val="en-US"/>
        </w:rPr>
        <w:t>membru</w:t>
      </w:r>
      <w:proofErr w:type="spellEnd"/>
      <w:r w:rsidRPr="004775B4">
        <w:rPr>
          <w:lang w:val="en-US"/>
        </w:rPr>
        <w:t xml:space="preserve"> al </w:t>
      </w:r>
      <w:proofErr w:type="spellStart"/>
      <w:r w:rsidRPr="004775B4">
        <w:rPr>
          <w:lang w:val="en-US"/>
        </w:rPr>
        <w:t>Uniunii</w:t>
      </w:r>
      <w:proofErr w:type="spellEnd"/>
      <w:r w:rsidRPr="004775B4">
        <w:rPr>
          <w:lang w:val="en-US"/>
        </w:rPr>
        <w:t xml:space="preserve"> </w:t>
      </w:r>
      <w:proofErr w:type="spellStart"/>
      <w:r w:rsidRPr="004775B4">
        <w:rPr>
          <w:lang w:val="en-US"/>
        </w:rPr>
        <w:t>Europene</w:t>
      </w:r>
      <w:proofErr w:type="spellEnd"/>
      <w:r w:rsidRPr="004775B4">
        <w:rPr>
          <w:lang w:val="en-US"/>
        </w:rPr>
        <w:t xml:space="preserve">, a </w:t>
      </w:r>
      <w:proofErr w:type="spellStart"/>
      <w:r w:rsidRPr="004775B4">
        <w:rPr>
          <w:lang w:val="en-US"/>
        </w:rPr>
        <w:t>unui</w:t>
      </w:r>
      <w:proofErr w:type="spellEnd"/>
      <w:r w:rsidRPr="004775B4">
        <w:rPr>
          <w:lang w:val="en-US"/>
        </w:rPr>
        <w:t xml:space="preserve"> stat </w:t>
      </w:r>
      <w:proofErr w:type="spellStart"/>
      <w:r w:rsidRPr="004775B4">
        <w:rPr>
          <w:lang w:val="en-US"/>
        </w:rPr>
        <w:t>parte</w:t>
      </w:r>
      <w:proofErr w:type="spellEnd"/>
      <w:r w:rsidRPr="004775B4">
        <w:rPr>
          <w:lang w:val="en-US"/>
        </w:rPr>
        <w:t xml:space="preserve"> la </w:t>
      </w:r>
      <w:proofErr w:type="spellStart"/>
      <w:r w:rsidRPr="004775B4">
        <w:rPr>
          <w:lang w:val="en-US"/>
        </w:rPr>
        <w:t>Acordul</w:t>
      </w:r>
      <w:proofErr w:type="spellEnd"/>
      <w:r w:rsidRPr="004775B4">
        <w:rPr>
          <w:lang w:val="en-US"/>
        </w:rPr>
        <w:t xml:space="preserve"> </w:t>
      </w:r>
      <w:proofErr w:type="spellStart"/>
      <w:r w:rsidRPr="004775B4">
        <w:rPr>
          <w:lang w:val="en-US"/>
        </w:rPr>
        <w:t>privind</w:t>
      </w:r>
      <w:proofErr w:type="spellEnd"/>
      <w:r w:rsidRPr="004775B4">
        <w:rPr>
          <w:lang w:val="en-US"/>
        </w:rPr>
        <w:t xml:space="preserve"> </w:t>
      </w:r>
      <w:proofErr w:type="spellStart"/>
      <w:r w:rsidRPr="004775B4">
        <w:rPr>
          <w:lang w:val="en-US"/>
        </w:rPr>
        <w:t>Spaţiul</w:t>
      </w:r>
      <w:proofErr w:type="spellEnd"/>
      <w:r w:rsidRPr="004775B4">
        <w:rPr>
          <w:lang w:val="en-US"/>
        </w:rPr>
        <w:t xml:space="preserve"> Economic European (SEE) </w:t>
      </w:r>
      <w:proofErr w:type="spellStart"/>
      <w:r w:rsidRPr="004775B4">
        <w:rPr>
          <w:lang w:val="en-US"/>
        </w:rPr>
        <w:t>sau</w:t>
      </w:r>
      <w:proofErr w:type="spellEnd"/>
      <w:r w:rsidRPr="004775B4">
        <w:rPr>
          <w:lang w:val="en-US"/>
        </w:rPr>
        <w:t xml:space="preserve"> </w:t>
      </w:r>
      <w:proofErr w:type="spellStart"/>
      <w:r w:rsidRPr="004775B4">
        <w:rPr>
          <w:lang w:val="en-US"/>
        </w:rPr>
        <w:t>cetăţenia</w:t>
      </w:r>
      <w:proofErr w:type="spellEnd"/>
      <w:r w:rsidRPr="004775B4">
        <w:rPr>
          <w:lang w:val="en-US"/>
        </w:rPr>
        <w:t xml:space="preserve"> </w:t>
      </w:r>
      <w:proofErr w:type="spellStart"/>
      <w:r w:rsidRPr="004775B4">
        <w:rPr>
          <w:lang w:val="en-US"/>
        </w:rPr>
        <w:t>Confederaţiei</w:t>
      </w:r>
      <w:proofErr w:type="spellEnd"/>
      <w:r w:rsidRPr="004775B4">
        <w:rPr>
          <w:lang w:val="en-US"/>
        </w:rPr>
        <w:t xml:space="preserve"> </w:t>
      </w:r>
      <w:proofErr w:type="spellStart"/>
      <w:r w:rsidRPr="004775B4">
        <w:rPr>
          <w:lang w:val="en-US"/>
        </w:rPr>
        <w:t>Elveţiene</w:t>
      </w:r>
      <w:proofErr w:type="spellEnd"/>
      <w:r w:rsidRPr="004775B4">
        <w:rPr>
          <w:lang w:val="en-US"/>
        </w:rPr>
        <w:t>;</w:t>
      </w:r>
    </w:p>
    <w:p w14:paraId="21FE94CC" w14:textId="77777777" w:rsidR="00290185" w:rsidRPr="004775B4" w:rsidRDefault="00290185" w:rsidP="00290185">
      <w:pPr>
        <w:ind w:firstLine="720"/>
        <w:jc w:val="both"/>
        <w:rPr>
          <w:lang w:val="en-US"/>
        </w:rPr>
      </w:pPr>
      <w:r w:rsidRPr="004775B4">
        <w:rPr>
          <w:lang w:val="en-US"/>
        </w:rPr>
        <w:t>b) </w:t>
      </w:r>
      <w:proofErr w:type="spellStart"/>
      <w:r w:rsidRPr="004775B4">
        <w:rPr>
          <w:lang w:val="en-US"/>
        </w:rPr>
        <w:t>cunoaşte</w:t>
      </w:r>
      <w:proofErr w:type="spellEnd"/>
      <w:r w:rsidRPr="004775B4">
        <w:rPr>
          <w:lang w:val="en-US"/>
        </w:rPr>
        <w:t xml:space="preserve"> </w:t>
      </w:r>
      <w:proofErr w:type="spellStart"/>
      <w:r w:rsidRPr="004775B4">
        <w:rPr>
          <w:lang w:val="en-US"/>
        </w:rPr>
        <w:t>limba</w:t>
      </w:r>
      <w:proofErr w:type="spellEnd"/>
      <w:r w:rsidRPr="004775B4">
        <w:rPr>
          <w:lang w:val="en-US"/>
        </w:rPr>
        <w:t xml:space="preserve"> </w:t>
      </w:r>
      <w:proofErr w:type="spellStart"/>
      <w:r w:rsidRPr="004775B4">
        <w:rPr>
          <w:lang w:val="en-US"/>
        </w:rPr>
        <w:t>română</w:t>
      </w:r>
      <w:proofErr w:type="spellEnd"/>
      <w:r w:rsidRPr="004775B4">
        <w:rPr>
          <w:lang w:val="en-US"/>
        </w:rPr>
        <w:t xml:space="preserve">, </w:t>
      </w:r>
      <w:proofErr w:type="spellStart"/>
      <w:r w:rsidRPr="004775B4">
        <w:rPr>
          <w:lang w:val="en-US"/>
        </w:rPr>
        <w:t>scris</w:t>
      </w:r>
      <w:proofErr w:type="spellEnd"/>
      <w:r w:rsidRPr="004775B4">
        <w:rPr>
          <w:lang w:val="en-US"/>
        </w:rPr>
        <w:t xml:space="preserve"> </w:t>
      </w:r>
      <w:proofErr w:type="spellStart"/>
      <w:r w:rsidRPr="004775B4">
        <w:rPr>
          <w:lang w:val="en-US"/>
        </w:rPr>
        <w:t>şi</w:t>
      </w:r>
      <w:proofErr w:type="spellEnd"/>
      <w:r w:rsidRPr="004775B4">
        <w:rPr>
          <w:lang w:val="en-US"/>
        </w:rPr>
        <w:t xml:space="preserve"> </w:t>
      </w:r>
      <w:proofErr w:type="spellStart"/>
      <w:r w:rsidRPr="004775B4">
        <w:rPr>
          <w:lang w:val="en-US"/>
        </w:rPr>
        <w:t>vorbit</w:t>
      </w:r>
      <w:proofErr w:type="spellEnd"/>
      <w:r w:rsidRPr="004775B4">
        <w:rPr>
          <w:lang w:val="en-US"/>
        </w:rPr>
        <w:t>;</w:t>
      </w:r>
    </w:p>
    <w:p w14:paraId="3E9F29F4" w14:textId="77777777" w:rsidR="00290185" w:rsidRPr="004775B4" w:rsidRDefault="00290185" w:rsidP="00290185">
      <w:pPr>
        <w:ind w:firstLine="720"/>
        <w:jc w:val="both"/>
        <w:rPr>
          <w:lang w:val="en-US"/>
        </w:rPr>
      </w:pPr>
      <w:r w:rsidRPr="004775B4">
        <w:rPr>
          <w:lang w:val="en-US"/>
        </w:rPr>
        <w:t xml:space="preserve">c) are capacitate de </w:t>
      </w:r>
      <w:proofErr w:type="spellStart"/>
      <w:r w:rsidRPr="004775B4">
        <w:rPr>
          <w:lang w:val="en-US"/>
        </w:rPr>
        <w:t>muncă</w:t>
      </w:r>
      <w:proofErr w:type="spellEnd"/>
      <w:r w:rsidRPr="004775B4">
        <w:rPr>
          <w:lang w:val="en-US"/>
        </w:rPr>
        <w:t xml:space="preserve"> </w:t>
      </w:r>
      <w:proofErr w:type="spellStart"/>
      <w:r w:rsidRPr="004775B4">
        <w:rPr>
          <w:lang w:val="en-US"/>
        </w:rPr>
        <w:t>în</w:t>
      </w:r>
      <w:proofErr w:type="spellEnd"/>
      <w:r w:rsidRPr="004775B4">
        <w:rPr>
          <w:lang w:val="en-US"/>
        </w:rPr>
        <w:t xml:space="preserve"> </w:t>
      </w:r>
      <w:proofErr w:type="spellStart"/>
      <w:r w:rsidRPr="004775B4">
        <w:rPr>
          <w:lang w:val="en-US"/>
        </w:rPr>
        <w:t>conformitate</w:t>
      </w:r>
      <w:proofErr w:type="spellEnd"/>
      <w:r w:rsidRPr="004775B4">
        <w:rPr>
          <w:lang w:val="en-US"/>
        </w:rPr>
        <w:t xml:space="preserve"> cu </w:t>
      </w:r>
      <w:proofErr w:type="spellStart"/>
      <w:r w:rsidRPr="004775B4">
        <w:rPr>
          <w:lang w:val="en-US"/>
        </w:rPr>
        <w:t>prevederile</w:t>
      </w:r>
      <w:proofErr w:type="spellEnd"/>
      <w:r w:rsidRPr="004775B4">
        <w:rPr>
          <w:lang w:val="en-US"/>
        </w:rPr>
        <w:t xml:space="preserve"> </w:t>
      </w:r>
      <w:proofErr w:type="spellStart"/>
      <w:r w:rsidRPr="004775B4">
        <w:rPr>
          <w:lang w:val="en-US"/>
        </w:rPr>
        <w:t>Legii</w:t>
      </w:r>
      <w:proofErr w:type="spellEnd"/>
      <w:r w:rsidRPr="004775B4">
        <w:rPr>
          <w:lang w:val="en-US"/>
        </w:rPr>
        <w:t> </w:t>
      </w:r>
      <w:hyperlink r:id="rId12" w:tgtFrame="_blank" w:history="1">
        <w:r w:rsidRPr="004775B4">
          <w:rPr>
            <w:rStyle w:val="Hyperlink"/>
            <w:color w:val="auto"/>
            <w:u w:val="none"/>
            <w:lang w:val="en-US"/>
          </w:rPr>
          <w:t>nr. 53/2003</w:t>
        </w:r>
      </w:hyperlink>
      <w:r w:rsidRPr="004775B4">
        <w:rPr>
          <w:lang w:val="en-US"/>
        </w:rPr>
        <w:t> - </w:t>
      </w:r>
      <w:proofErr w:type="spellStart"/>
      <w:r w:rsidRPr="004775B4">
        <w:fldChar w:fldCharType="begin"/>
      </w:r>
      <w:r w:rsidRPr="004775B4">
        <w:instrText>HYPERLINK "https://lege5.ro/App/Document/gi2tknjxgq/codul-muncii-din-2003?d=2023-10-18" \t "_blank"</w:instrText>
      </w:r>
      <w:r w:rsidRPr="004775B4">
        <w:fldChar w:fldCharType="separate"/>
      </w:r>
      <w:r w:rsidRPr="004775B4">
        <w:rPr>
          <w:rStyle w:val="Hyperlink"/>
          <w:color w:val="auto"/>
          <w:u w:val="none"/>
          <w:lang w:val="en-US"/>
        </w:rPr>
        <w:t>Codul</w:t>
      </w:r>
      <w:proofErr w:type="spellEnd"/>
      <w:r w:rsidRPr="004775B4">
        <w:rPr>
          <w:rStyle w:val="Hyperlink"/>
          <w:color w:val="auto"/>
          <w:u w:val="none"/>
          <w:lang w:val="en-US"/>
        </w:rPr>
        <w:t xml:space="preserve"> </w:t>
      </w:r>
      <w:proofErr w:type="spellStart"/>
      <w:r w:rsidRPr="004775B4">
        <w:rPr>
          <w:rStyle w:val="Hyperlink"/>
          <w:color w:val="auto"/>
          <w:u w:val="none"/>
          <w:lang w:val="en-US"/>
        </w:rPr>
        <w:t>muncii</w:t>
      </w:r>
      <w:proofErr w:type="spellEnd"/>
      <w:r w:rsidRPr="004775B4">
        <w:rPr>
          <w:rStyle w:val="Hyperlink"/>
          <w:color w:val="auto"/>
          <w:u w:val="none"/>
          <w:lang w:val="en-US"/>
        </w:rPr>
        <w:fldChar w:fldCharType="end"/>
      </w:r>
      <w:r w:rsidRPr="004775B4">
        <w:rPr>
          <w:lang w:val="en-US"/>
        </w:rPr>
        <w:t xml:space="preserve">, </w:t>
      </w:r>
      <w:proofErr w:type="spellStart"/>
      <w:r w:rsidRPr="004775B4">
        <w:rPr>
          <w:lang w:val="en-US"/>
        </w:rPr>
        <w:t>republicată</w:t>
      </w:r>
      <w:proofErr w:type="spellEnd"/>
      <w:r w:rsidRPr="004775B4">
        <w:rPr>
          <w:lang w:val="en-US"/>
        </w:rPr>
        <w:t xml:space="preserve">, cu </w:t>
      </w:r>
      <w:proofErr w:type="spellStart"/>
      <w:r w:rsidRPr="004775B4">
        <w:rPr>
          <w:lang w:val="en-US"/>
        </w:rPr>
        <w:t>modificările</w:t>
      </w:r>
      <w:proofErr w:type="spellEnd"/>
      <w:r w:rsidRPr="004775B4">
        <w:rPr>
          <w:lang w:val="en-US"/>
        </w:rPr>
        <w:t xml:space="preserve"> </w:t>
      </w:r>
      <w:proofErr w:type="spellStart"/>
      <w:r w:rsidRPr="004775B4">
        <w:rPr>
          <w:lang w:val="en-US"/>
        </w:rPr>
        <w:t>şi</w:t>
      </w:r>
      <w:proofErr w:type="spellEnd"/>
      <w:r w:rsidRPr="004775B4">
        <w:rPr>
          <w:lang w:val="en-US"/>
        </w:rPr>
        <w:t xml:space="preserve"> </w:t>
      </w:r>
      <w:proofErr w:type="spellStart"/>
      <w:r w:rsidRPr="004775B4">
        <w:rPr>
          <w:lang w:val="en-US"/>
        </w:rPr>
        <w:t>completările</w:t>
      </w:r>
      <w:proofErr w:type="spellEnd"/>
      <w:r w:rsidRPr="004775B4">
        <w:rPr>
          <w:lang w:val="en-US"/>
        </w:rPr>
        <w:t xml:space="preserve"> </w:t>
      </w:r>
      <w:proofErr w:type="spellStart"/>
      <w:r w:rsidRPr="004775B4">
        <w:rPr>
          <w:lang w:val="en-US"/>
        </w:rPr>
        <w:t>ulterioare</w:t>
      </w:r>
      <w:proofErr w:type="spellEnd"/>
      <w:r w:rsidRPr="004775B4">
        <w:rPr>
          <w:lang w:val="en-US"/>
        </w:rPr>
        <w:t>;</w:t>
      </w:r>
    </w:p>
    <w:p w14:paraId="7B19594B" w14:textId="77777777" w:rsidR="00290185" w:rsidRPr="004775B4" w:rsidRDefault="00290185" w:rsidP="00290185">
      <w:pPr>
        <w:ind w:firstLine="720"/>
        <w:jc w:val="both"/>
        <w:rPr>
          <w:lang w:val="en-US"/>
        </w:rPr>
      </w:pPr>
      <w:r w:rsidRPr="004775B4">
        <w:rPr>
          <w:lang w:val="en-US"/>
        </w:rPr>
        <w:t xml:space="preserve">d) are o stare de </w:t>
      </w:r>
      <w:proofErr w:type="spellStart"/>
      <w:r w:rsidRPr="004775B4">
        <w:rPr>
          <w:lang w:val="en-US"/>
        </w:rPr>
        <w:t>sănătate</w:t>
      </w:r>
      <w:proofErr w:type="spellEnd"/>
      <w:r w:rsidRPr="004775B4">
        <w:rPr>
          <w:lang w:val="en-US"/>
        </w:rPr>
        <w:t xml:space="preserve"> </w:t>
      </w:r>
      <w:proofErr w:type="spellStart"/>
      <w:r w:rsidRPr="004775B4">
        <w:rPr>
          <w:lang w:val="en-US"/>
        </w:rPr>
        <w:t>corespunzătoare</w:t>
      </w:r>
      <w:proofErr w:type="spellEnd"/>
      <w:r w:rsidRPr="004775B4">
        <w:rPr>
          <w:lang w:val="en-US"/>
        </w:rPr>
        <w:t xml:space="preserve"> </w:t>
      </w:r>
      <w:proofErr w:type="spellStart"/>
      <w:r w:rsidRPr="004775B4">
        <w:rPr>
          <w:lang w:val="en-US"/>
        </w:rPr>
        <w:t>postului</w:t>
      </w:r>
      <w:proofErr w:type="spellEnd"/>
      <w:r w:rsidRPr="004775B4">
        <w:rPr>
          <w:lang w:val="en-US"/>
        </w:rPr>
        <w:t xml:space="preserve"> </w:t>
      </w:r>
      <w:proofErr w:type="spellStart"/>
      <w:r w:rsidRPr="004775B4">
        <w:rPr>
          <w:lang w:val="en-US"/>
        </w:rPr>
        <w:t>pentru</w:t>
      </w:r>
      <w:proofErr w:type="spellEnd"/>
      <w:r w:rsidRPr="004775B4">
        <w:rPr>
          <w:lang w:val="en-US"/>
        </w:rPr>
        <w:t xml:space="preserve"> care </w:t>
      </w:r>
      <w:proofErr w:type="spellStart"/>
      <w:r w:rsidRPr="004775B4">
        <w:rPr>
          <w:lang w:val="en-US"/>
        </w:rPr>
        <w:t>candidează</w:t>
      </w:r>
      <w:proofErr w:type="spellEnd"/>
      <w:r w:rsidRPr="004775B4">
        <w:rPr>
          <w:lang w:val="en-US"/>
        </w:rPr>
        <w:t xml:space="preserve">, </w:t>
      </w:r>
      <w:proofErr w:type="spellStart"/>
      <w:r w:rsidRPr="004775B4">
        <w:rPr>
          <w:lang w:val="en-US"/>
        </w:rPr>
        <w:t>atestată</w:t>
      </w:r>
      <w:proofErr w:type="spellEnd"/>
      <w:r w:rsidRPr="004775B4">
        <w:rPr>
          <w:lang w:val="en-US"/>
        </w:rPr>
        <w:t xml:space="preserve"> pe </w:t>
      </w:r>
      <w:proofErr w:type="spellStart"/>
      <w:r w:rsidRPr="004775B4">
        <w:rPr>
          <w:lang w:val="en-US"/>
        </w:rPr>
        <w:t>baza</w:t>
      </w:r>
      <w:proofErr w:type="spellEnd"/>
      <w:r w:rsidRPr="004775B4">
        <w:rPr>
          <w:lang w:val="en-US"/>
        </w:rPr>
        <w:t xml:space="preserve"> </w:t>
      </w:r>
      <w:proofErr w:type="spellStart"/>
      <w:r w:rsidRPr="004775B4">
        <w:rPr>
          <w:lang w:val="en-US"/>
        </w:rPr>
        <w:t>adeverinţei</w:t>
      </w:r>
      <w:proofErr w:type="spellEnd"/>
      <w:r w:rsidRPr="004775B4">
        <w:rPr>
          <w:lang w:val="en-US"/>
        </w:rPr>
        <w:t xml:space="preserve"> </w:t>
      </w:r>
      <w:proofErr w:type="spellStart"/>
      <w:r w:rsidRPr="004775B4">
        <w:rPr>
          <w:lang w:val="en-US"/>
        </w:rPr>
        <w:t>medicale</w:t>
      </w:r>
      <w:proofErr w:type="spellEnd"/>
      <w:r w:rsidRPr="004775B4">
        <w:rPr>
          <w:lang w:val="en-US"/>
        </w:rPr>
        <w:t xml:space="preserve"> </w:t>
      </w:r>
      <w:proofErr w:type="spellStart"/>
      <w:r w:rsidRPr="004775B4">
        <w:rPr>
          <w:lang w:val="en-US"/>
        </w:rPr>
        <w:t>eliberate</w:t>
      </w:r>
      <w:proofErr w:type="spellEnd"/>
      <w:r w:rsidRPr="004775B4">
        <w:rPr>
          <w:lang w:val="en-US"/>
        </w:rPr>
        <w:t xml:space="preserve"> de </w:t>
      </w:r>
      <w:proofErr w:type="spellStart"/>
      <w:r w:rsidRPr="004775B4">
        <w:rPr>
          <w:lang w:val="en-US"/>
        </w:rPr>
        <w:t>medicul</w:t>
      </w:r>
      <w:proofErr w:type="spellEnd"/>
      <w:r w:rsidRPr="004775B4">
        <w:rPr>
          <w:lang w:val="en-US"/>
        </w:rPr>
        <w:t xml:space="preserve"> de </w:t>
      </w:r>
      <w:proofErr w:type="spellStart"/>
      <w:r w:rsidRPr="004775B4">
        <w:rPr>
          <w:lang w:val="en-US"/>
        </w:rPr>
        <w:t>familie</w:t>
      </w:r>
      <w:proofErr w:type="spellEnd"/>
      <w:r w:rsidRPr="004775B4">
        <w:rPr>
          <w:lang w:val="en-US"/>
        </w:rPr>
        <w:t xml:space="preserve"> </w:t>
      </w:r>
      <w:proofErr w:type="spellStart"/>
      <w:r w:rsidRPr="004775B4">
        <w:rPr>
          <w:lang w:val="en-US"/>
        </w:rPr>
        <w:t>sau</w:t>
      </w:r>
      <w:proofErr w:type="spellEnd"/>
      <w:r w:rsidRPr="004775B4">
        <w:rPr>
          <w:lang w:val="en-US"/>
        </w:rPr>
        <w:t xml:space="preserve"> de </w:t>
      </w:r>
      <w:proofErr w:type="spellStart"/>
      <w:r w:rsidRPr="004775B4">
        <w:rPr>
          <w:lang w:val="en-US"/>
        </w:rPr>
        <w:t>unităţile</w:t>
      </w:r>
      <w:proofErr w:type="spellEnd"/>
      <w:r w:rsidRPr="004775B4">
        <w:rPr>
          <w:lang w:val="en-US"/>
        </w:rPr>
        <w:t xml:space="preserve"> </w:t>
      </w:r>
      <w:proofErr w:type="spellStart"/>
      <w:r w:rsidRPr="004775B4">
        <w:rPr>
          <w:lang w:val="en-US"/>
        </w:rPr>
        <w:t>sanitare</w:t>
      </w:r>
      <w:proofErr w:type="spellEnd"/>
      <w:r w:rsidRPr="004775B4">
        <w:rPr>
          <w:lang w:val="en-US"/>
        </w:rPr>
        <w:t xml:space="preserve"> </w:t>
      </w:r>
      <w:proofErr w:type="spellStart"/>
      <w:r w:rsidRPr="004775B4">
        <w:rPr>
          <w:lang w:val="en-US"/>
        </w:rPr>
        <w:t>abilitate</w:t>
      </w:r>
      <w:proofErr w:type="spellEnd"/>
      <w:r w:rsidRPr="004775B4">
        <w:rPr>
          <w:lang w:val="en-US"/>
        </w:rPr>
        <w:t>;</w:t>
      </w:r>
    </w:p>
    <w:p w14:paraId="1683826B" w14:textId="77777777" w:rsidR="00290185" w:rsidRPr="004775B4" w:rsidRDefault="00290185" w:rsidP="00290185">
      <w:pPr>
        <w:ind w:firstLine="720"/>
        <w:jc w:val="both"/>
        <w:rPr>
          <w:lang w:val="en-US"/>
        </w:rPr>
      </w:pPr>
      <w:r w:rsidRPr="004775B4">
        <w:rPr>
          <w:lang w:val="en-US"/>
        </w:rPr>
        <w:t>e) </w:t>
      </w:r>
      <w:proofErr w:type="spellStart"/>
      <w:r w:rsidRPr="004775B4">
        <w:rPr>
          <w:lang w:val="en-US"/>
        </w:rPr>
        <w:t>îndeplineşte</w:t>
      </w:r>
      <w:proofErr w:type="spellEnd"/>
      <w:r w:rsidRPr="004775B4">
        <w:rPr>
          <w:lang w:val="en-US"/>
        </w:rPr>
        <w:t xml:space="preserve"> </w:t>
      </w:r>
      <w:proofErr w:type="spellStart"/>
      <w:r w:rsidRPr="004775B4">
        <w:rPr>
          <w:lang w:val="en-US"/>
        </w:rPr>
        <w:t>condiţiile</w:t>
      </w:r>
      <w:proofErr w:type="spellEnd"/>
      <w:r w:rsidRPr="004775B4">
        <w:rPr>
          <w:lang w:val="en-US"/>
        </w:rPr>
        <w:t xml:space="preserve"> de </w:t>
      </w:r>
      <w:proofErr w:type="spellStart"/>
      <w:r w:rsidRPr="004775B4">
        <w:rPr>
          <w:lang w:val="en-US"/>
        </w:rPr>
        <w:t>studii</w:t>
      </w:r>
      <w:proofErr w:type="spellEnd"/>
      <w:r w:rsidRPr="004775B4">
        <w:rPr>
          <w:lang w:val="en-US"/>
        </w:rPr>
        <w:t xml:space="preserve">, de </w:t>
      </w:r>
      <w:proofErr w:type="spellStart"/>
      <w:r w:rsidRPr="004775B4">
        <w:rPr>
          <w:lang w:val="en-US"/>
        </w:rPr>
        <w:t>vechime</w:t>
      </w:r>
      <w:proofErr w:type="spellEnd"/>
      <w:r w:rsidRPr="004775B4">
        <w:rPr>
          <w:lang w:val="en-US"/>
        </w:rPr>
        <w:t xml:space="preserve"> </w:t>
      </w:r>
      <w:proofErr w:type="spellStart"/>
      <w:r w:rsidRPr="004775B4">
        <w:rPr>
          <w:lang w:val="en-US"/>
        </w:rPr>
        <w:t>în</w:t>
      </w:r>
      <w:proofErr w:type="spellEnd"/>
      <w:r w:rsidRPr="004775B4">
        <w:rPr>
          <w:lang w:val="en-US"/>
        </w:rPr>
        <w:t xml:space="preserve"> </w:t>
      </w:r>
      <w:proofErr w:type="spellStart"/>
      <w:r w:rsidRPr="004775B4">
        <w:rPr>
          <w:lang w:val="en-US"/>
        </w:rPr>
        <w:t>specialitate</w:t>
      </w:r>
      <w:proofErr w:type="spellEnd"/>
      <w:r w:rsidRPr="004775B4">
        <w:rPr>
          <w:lang w:val="en-US"/>
        </w:rPr>
        <w:t xml:space="preserve"> </w:t>
      </w:r>
      <w:proofErr w:type="spellStart"/>
      <w:r w:rsidRPr="004775B4">
        <w:rPr>
          <w:lang w:val="en-US"/>
        </w:rPr>
        <w:t>şi</w:t>
      </w:r>
      <w:proofErr w:type="spellEnd"/>
      <w:r w:rsidRPr="004775B4">
        <w:rPr>
          <w:lang w:val="en-US"/>
        </w:rPr>
        <w:t xml:space="preserve">, </w:t>
      </w:r>
      <w:proofErr w:type="spellStart"/>
      <w:r w:rsidRPr="004775B4">
        <w:rPr>
          <w:lang w:val="en-US"/>
        </w:rPr>
        <w:t>după</w:t>
      </w:r>
      <w:proofErr w:type="spellEnd"/>
      <w:r w:rsidRPr="004775B4">
        <w:rPr>
          <w:lang w:val="en-US"/>
        </w:rPr>
        <w:t xml:space="preserve"> </w:t>
      </w:r>
      <w:proofErr w:type="spellStart"/>
      <w:r w:rsidRPr="004775B4">
        <w:rPr>
          <w:lang w:val="en-US"/>
        </w:rPr>
        <w:t>caz</w:t>
      </w:r>
      <w:proofErr w:type="spellEnd"/>
      <w:r w:rsidRPr="004775B4">
        <w:rPr>
          <w:lang w:val="en-US"/>
        </w:rPr>
        <w:t xml:space="preserve">, </w:t>
      </w:r>
      <w:proofErr w:type="spellStart"/>
      <w:r w:rsidRPr="004775B4">
        <w:rPr>
          <w:lang w:val="en-US"/>
        </w:rPr>
        <w:t>alte</w:t>
      </w:r>
      <w:proofErr w:type="spellEnd"/>
      <w:r w:rsidRPr="004775B4">
        <w:rPr>
          <w:lang w:val="en-US"/>
        </w:rPr>
        <w:t xml:space="preserve"> </w:t>
      </w:r>
      <w:proofErr w:type="spellStart"/>
      <w:r w:rsidRPr="004775B4">
        <w:rPr>
          <w:lang w:val="en-US"/>
        </w:rPr>
        <w:t>condiţii</w:t>
      </w:r>
      <w:proofErr w:type="spellEnd"/>
      <w:r w:rsidRPr="004775B4">
        <w:rPr>
          <w:lang w:val="en-US"/>
        </w:rPr>
        <w:t xml:space="preserve"> </w:t>
      </w:r>
      <w:proofErr w:type="spellStart"/>
      <w:r w:rsidRPr="004775B4">
        <w:rPr>
          <w:lang w:val="en-US"/>
        </w:rPr>
        <w:t>specifice</w:t>
      </w:r>
      <w:proofErr w:type="spellEnd"/>
      <w:r w:rsidRPr="004775B4">
        <w:rPr>
          <w:lang w:val="en-US"/>
        </w:rPr>
        <w:t xml:space="preserve"> </w:t>
      </w:r>
      <w:proofErr w:type="spellStart"/>
      <w:r w:rsidRPr="004775B4">
        <w:rPr>
          <w:lang w:val="en-US"/>
        </w:rPr>
        <w:t>potrivit</w:t>
      </w:r>
      <w:proofErr w:type="spellEnd"/>
      <w:r w:rsidRPr="004775B4">
        <w:rPr>
          <w:lang w:val="en-US"/>
        </w:rPr>
        <w:t xml:space="preserve"> </w:t>
      </w:r>
      <w:proofErr w:type="spellStart"/>
      <w:r w:rsidRPr="004775B4">
        <w:rPr>
          <w:lang w:val="en-US"/>
        </w:rPr>
        <w:t>cerinţelor</w:t>
      </w:r>
      <w:proofErr w:type="spellEnd"/>
      <w:r w:rsidRPr="004775B4">
        <w:rPr>
          <w:lang w:val="en-US"/>
        </w:rPr>
        <w:t xml:space="preserve"> </w:t>
      </w:r>
      <w:proofErr w:type="spellStart"/>
      <w:r w:rsidRPr="004775B4">
        <w:rPr>
          <w:lang w:val="en-US"/>
        </w:rPr>
        <w:t>postului</w:t>
      </w:r>
      <w:proofErr w:type="spellEnd"/>
      <w:r w:rsidRPr="004775B4">
        <w:rPr>
          <w:lang w:val="en-US"/>
        </w:rPr>
        <w:t xml:space="preserve"> </w:t>
      </w:r>
      <w:proofErr w:type="spellStart"/>
      <w:r w:rsidRPr="004775B4">
        <w:rPr>
          <w:lang w:val="en-US"/>
        </w:rPr>
        <w:t>scos</w:t>
      </w:r>
      <w:proofErr w:type="spellEnd"/>
      <w:r w:rsidRPr="004775B4">
        <w:rPr>
          <w:lang w:val="en-US"/>
        </w:rPr>
        <w:t xml:space="preserve"> la concurs, </w:t>
      </w:r>
      <w:proofErr w:type="spellStart"/>
      <w:r w:rsidRPr="004775B4">
        <w:rPr>
          <w:lang w:val="en-US"/>
        </w:rPr>
        <w:t>inclusiv</w:t>
      </w:r>
      <w:proofErr w:type="spellEnd"/>
      <w:r w:rsidRPr="004775B4">
        <w:rPr>
          <w:lang w:val="en-US"/>
        </w:rPr>
        <w:t xml:space="preserve"> </w:t>
      </w:r>
      <w:proofErr w:type="spellStart"/>
      <w:r w:rsidRPr="004775B4">
        <w:rPr>
          <w:lang w:val="en-US"/>
        </w:rPr>
        <w:t>condiţiile</w:t>
      </w:r>
      <w:proofErr w:type="spellEnd"/>
      <w:r w:rsidRPr="004775B4">
        <w:rPr>
          <w:lang w:val="en-US"/>
        </w:rPr>
        <w:t xml:space="preserve"> de </w:t>
      </w:r>
      <w:proofErr w:type="spellStart"/>
      <w:r w:rsidRPr="004775B4">
        <w:rPr>
          <w:lang w:val="en-US"/>
        </w:rPr>
        <w:t>exercitare</w:t>
      </w:r>
      <w:proofErr w:type="spellEnd"/>
      <w:r w:rsidRPr="004775B4">
        <w:rPr>
          <w:lang w:val="en-US"/>
        </w:rPr>
        <w:t xml:space="preserve"> a </w:t>
      </w:r>
      <w:proofErr w:type="spellStart"/>
      <w:r w:rsidRPr="004775B4">
        <w:rPr>
          <w:lang w:val="en-US"/>
        </w:rPr>
        <w:t>profesiei</w:t>
      </w:r>
      <w:proofErr w:type="spellEnd"/>
      <w:r w:rsidRPr="004775B4">
        <w:rPr>
          <w:lang w:val="en-US"/>
        </w:rPr>
        <w:t>;</w:t>
      </w:r>
    </w:p>
    <w:p w14:paraId="4E2EF333" w14:textId="77777777" w:rsidR="00290185" w:rsidRPr="004775B4" w:rsidRDefault="00290185" w:rsidP="00290185">
      <w:pPr>
        <w:ind w:firstLine="720"/>
        <w:jc w:val="both"/>
        <w:rPr>
          <w:lang w:val="en-US"/>
        </w:rPr>
      </w:pPr>
      <w:r w:rsidRPr="004775B4">
        <w:rPr>
          <w:lang w:val="en-US"/>
        </w:rPr>
        <w:t xml:space="preserve">f) nu a </w:t>
      </w:r>
      <w:proofErr w:type="spellStart"/>
      <w:r w:rsidRPr="004775B4">
        <w:rPr>
          <w:lang w:val="en-US"/>
        </w:rPr>
        <w:t>fost</w:t>
      </w:r>
      <w:proofErr w:type="spellEnd"/>
      <w:r w:rsidRPr="004775B4">
        <w:rPr>
          <w:lang w:val="en-US"/>
        </w:rPr>
        <w:t xml:space="preserve"> </w:t>
      </w:r>
      <w:proofErr w:type="spellStart"/>
      <w:r w:rsidRPr="004775B4">
        <w:rPr>
          <w:lang w:val="en-US"/>
        </w:rPr>
        <w:t>condamnată</w:t>
      </w:r>
      <w:proofErr w:type="spellEnd"/>
      <w:r w:rsidRPr="004775B4">
        <w:rPr>
          <w:lang w:val="en-US"/>
        </w:rPr>
        <w:t xml:space="preserve"> </w:t>
      </w:r>
      <w:proofErr w:type="spellStart"/>
      <w:r w:rsidRPr="004775B4">
        <w:rPr>
          <w:lang w:val="en-US"/>
        </w:rPr>
        <w:t>definitiv</w:t>
      </w:r>
      <w:proofErr w:type="spellEnd"/>
      <w:r w:rsidRPr="004775B4">
        <w:rPr>
          <w:lang w:val="en-US"/>
        </w:rPr>
        <w:t xml:space="preserve"> </w:t>
      </w:r>
      <w:proofErr w:type="spellStart"/>
      <w:r w:rsidRPr="004775B4">
        <w:rPr>
          <w:lang w:val="en-US"/>
        </w:rPr>
        <w:t>pentru</w:t>
      </w:r>
      <w:proofErr w:type="spellEnd"/>
      <w:r w:rsidRPr="004775B4">
        <w:rPr>
          <w:lang w:val="en-US"/>
        </w:rPr>
        <w:t xml:space="preserve"> </w:t>
      </w:r>
      <w:proofErr w:type="spellStart"/>
      <w:r w:rsidRPr="004775B4">
        <w:rPr>
          <w:lang w:val="en-US"/>
        </w:rPr>
        <w:t>săvârşirea</w:t>
      </w:r>
      <w:proofErr w:type="spellEnd"/>
      <w:r w:rsidRPr="004775B4">
        <w:rPr>
          <w:lang w:val="en-US"/>
        </w:rPr>
        <w:t xml:space="preserve"> </w:t>
      </w:r>
      <w:proofErr w:type="spellStart"/>
      <w:r w:rsidRPr="004775B4">
        <w:rPr>
          <w:lang w:val="en-US"/>
        </w:rPr>
        <w:t>unei</w:t>
      </w:r>
      <w:proofErr w:type="spellEnd"/>
      <w:r w:rsidRPr="004775B4">
        <w:rPr>
          <w:lang w:val="en-US"/>
        </w:rPr>
        <w:t xml:space="preserve"> </w:t>
      </w:r>
      <w:proofErr w:type="spellStart"/>
      <w:r w:rsidRPr="004775B4">
        <w:rPr>
          <w:lang w:val="en-US"/>
        </w:rPr>
        <w:t>infracţiuni</w:t>
      </w:r>
      <w:proofErr w:type="spellEnd"/>
      <w:r w:rsidRPr="004775B4">
        <w:rPr>
          <w:lang w:val="en-US"/>
        </w:rPr>
        <w:t xml:space="preserve"> contra </w:t>
      </w:r>
      <w:proofErr w:type="spellStart"/>
      <w:r w:rsidRPr="004775B4">
        <w:rPr>
          <w:lang w:val="en-US"/>
        </w:rPr>
        <w:t>securităţii</w:t>
      </w:r>
      <w:proofErr w:type="spellEnd"/>
      <w:r w:rsidRPr="004775B4">
        <w:rPr>
          <w:lang w:val="en-US"/>
        </w:rPr>
        <w:t xml:space="preserve"> </w:t>
      </w:r>
      <w:proofErr w:type="spellStart"/>
      <w:r w:rsidRPr="004775B4">
        <w:rPr>
          <w:lang w:val="en-US"/>
        </w:rPr>
        <w:t>naţionale</w:t>
      </w:r>
      <w:proofErr w:type="spellEnd"/>
      <w:r w:rsidRPr="004775B4">
        <w:rPr>
          <w:lang w:val="en-US"/>
        </w:rPr>
        <w:t xml:space="preserve">, contra </w:t>
      </w:r>
      <w:proofErr w:type="spellStart"/>
      <w:r w:rsidRPr="004775B4">
        <w:rPr>
          <w:lang w:val="en-US"/>
        </w:rPr>
        <w:t>autorităţii</w:t>
      </w:r>
      <w:proofErr w:type="spellEnd"/>
      <w:r w:rsidRPr="004775B4">
        <w:rPr>
          <w:lang w:val="en-US"/>
        </w:rPr>
        <w:t xml:space="preserve">, contra </w:t>
      </w:r>
      <w:proofErr w:type="spellStart"/>
      <w:r w:rsidRPr="004775B4">
        <w:rPr>
          <w:lang w:val="en-US"/>
        </w:rPr>
        <w:t>umanităţii</w:t>
      </w:r>
      <w:proofErr w:type="spellEnd"/>
      <w:r w:rsidRPr="004775B4">
        <w:rPr>
          <w:lang w:val="en-US"/>
        </w:rPr>
        <w:t xml:space="preserve">, </w:t>
      </w:r>
      <w:proofErr w:type="spellStart"/>
      <w:r w:rsidRPr="004775B4">
        <w:rPr>
          <w:lang w:val="en-US"/>
        </w:rPr>
        <w:t>infracţiuni</w:t>
      </w:r>
      <w:proofErr w:type="spellEnd"/>
      <w:r w:rsidRPr="004775B4">
        <w:rPr>
          <w:lang w:val="en-US"/>
        </w:rPr>
        <w:t xml:space="preserve"> de </w:t>
      </w:r>
      <w:proofErr w:type="spellStart"/>
      <w:r w:rsidRPr="004775B4">
        <w:rPr>
          <w:lang w:val="en-US"/>
        </w:rPr>
        <w:t>corupţie</w:t>
      </w:r>
      <w:proofErr w:type="spellEnd"/>
      <w:r w:rsidRPr="004775B4">
        <w:rPr>
          <w:lang w:val="en-US"/>
        </w:rPr>
        <w:t xml:space="preserve"> </w:t>
      </w:r>
      <w:proofErr w:type="spellStart"/>
      <w:r w:rsidRPr="004775B4">
        <w:rPr>
          <w:lang w:val="en-US"/>
        </w:rPr>
        <w:t>sau</w:t>
      </w:r>
      <w:proofErr w:type="spellEnd"/>
      <w:r w:rsidRPr="004775B4">
        <w:rPr>
          <w:lang w:val="en-US"/>
        </w:rPr>
        <w:t xml:space="preserve"> de </w:t>
      </w:r>
      <w:proofErr w:type="spellStart"/>
      <w:r w:rsidRPr="004775B4">
        <w:rPr>
          <w:lang w:val="en-US"/>
        </w:rPr>
        <w:t>serviciu</w:t>
      </w:r>
      <w:proofErr w:type="spellEnd"/>
      <w:r w:rsidRPr="004775B4">
        <w:rPr>
          <w:lang w:val="en-US"/>
        </w:rPr>
        <w:t xml:space="preserve">, </w:t>
      </w:r>
      <w:proofErr w:type="spellStart"/>
      <w:r w:rsidRPr="004775B4">
        <w:rPr>
          <w:lang w:val="en-US"/>
        </w:rPr>
        <w:t>infracţiuni</w:t>
      </w:r>
      <w:proofErr w:type="spellEnd"/>
      <w:r w:rsidRPr="004775B4">
        <w:rPr>
          <w:lang w:val="en-US"/>
        </w:rPr>
        <w:t xml:space="preserve"> de </w:t>
      </w:r>
      <w:proofErr w:type="spellStart"/>
      <w:r w:rsidRPr="004775B4">
        <w:rPr>
          <w:lang w:val="en-US"/>
        </w:rPr>
        <w:t>fals</w:t>
      </w:r>
      <w:proofErr w:type="spellEnd"/>
      <w:r w:rsidRPr="004775B4">
        <w:rPr>
          <w:lang w:val="en-US"/>
        </w:rPr>
        <w:t xml:space="preserve"> </w:t>
      </w:r>
      <w:proofErr w:type="spellStart"/>
      <w:r w:rsidRPr="004775B4">
        <w:rPr>
          <w:lang w:val="en-US"/>
        </w:rPr>
        <w:t>ori</w:t>
      </w:r>
      <w:proofErr w:type="spellEnd"/>
      <w:r w:rsidRPr="004775B4">
        <w:rPr>
          <w:lang w:val="en-US"/>
        </w:rPr>
        <w:t xml:space="preserve"> contra </w:t>
      </w:r>
      <w:proofErr w:type="spellStart"/>
      <w:r w:rsidRPr="004775B4">
        <w:rPr>
          <w:lang w:val="en-US"/>
        </w:rPr>
        <w:t>înfăptuirii</w:t>
      </w:r>
      <w:proofErr w:type="spellEnd"/>
      <w:r w:rsidRPr="004775B4">
        <w:rPr>
          <w:lang w:val="en-US"/>
        </w:rPr>
        <w:t xml:space="preserve"> </w:t>
      </w:r>
      <w:proofErr w:type="spellStart"/>
      <w:r w:rsidRPr="004775B4">
        <w:rPr>
          <w:lang w:val="en-US"/>
        </w:rPr>
        <w:t>justiţiei</w:t>
      </w:r>
      <w:proofErr w:type="spellEnd"/>
      <w:r w:rsidRPr="004775B4">
        <w:rPr>
          <w:lang w:val="en-US"/>
        </w:rPr>
        <w:t xml:space="preserve">, </w:t>
      </w:r>
      <w:proofErr w:type="spellStart"/>
      <w:r w:rsidRPr="004775B4">
        <w:rPr>
          <w:lang w:val="en-US"/>
        </w:rPr>
        <w:t>infracţiuni</w:t>
      </w:r>
      <w:proofErr w:type="spellEnd"/>
      <w:r w:rsidRPr="004775B4">
        <w:rPr>
          <w:lang w:val="en-US"/>
        </w:rPr>
        <w:t xml:space="preserve"> </w:t>
      </w:r>
      <w:proofErr w:type="spellStart"/>
      <w:r w:rsidRPr="004775B4">
        <w:rPr>
          <w:lang w:val="en-US"/>
        </w:rPr>
        <w:t>săvârşite</w:t>
      </w:r>
      <w:proofErr w:type="spellEnd"/>
      <w:r w:rsidRPr="004775B4">
        <w:rPr>
          <w:lang w:val="en-US"/>
        </w:rPr>
        <w:t xml:space="preserve"> cu </w:t>
      </w:r>
      <w:proofErr w:type="spellStart"/>
      <w:r w:rsidRPr="004775B4">
        <w:rPr>
          <w:lang w:val="en-US"/>
        </w:rPr>
        <w:t>intenţie</w:t>
      </w:r>
      <w:proofErr w:type="spellEnd"/>
      <w:r w:rsidRPr="004775B4">
        <w:rPr>
          <w:lang w:val="en-US"/>
        </w:rPr>
        <w:t xml:space="preserve"> care </w:t>
      </w:r>
      <w:proofErr w:type="spellStart"/>
      <w:r w:rsidRPr="004775B4">
        <w:rPr>
          <w:lang w:val="en-US"/>
        </w:rPr>
        <w:t>ar</w:t>
      </w:r>
      <w:proofErr w:type="spellEnd"/>
      <w:r w:rsidRPr="004775B4">
        <w:rPr>
          <w:lang w:val="en-US"/>
        </w:rPr>
        <w:t xml:space="preserve"> face o </w:t>
      </w:r>
      <w:proofErr w:type="spellStart"/>
      <w:r w:rsidRPr="004775B4">
        <w:rPr>
          <w:lang w:val="en-US"/>
        </w:rPr>
        <w:t>persoană</w:t>
      </w:r>
      <w:proofErr w:type="spellEnd"/>
      <w:r w:rsidRPr="004775B4">
        <w:rPr>
          <w:lang w:val="en-US"/>
        </w:rPr>
        <w:t xml:space="preserve"> </w:t>
      </w:r>
      <w:proofErr w:type="spellStart"/>
      <w:r w:rsidRPr="004775B4">
        <w:rPr>
          <w:lang w:val="en-US"/>
        </w:rPr>
        <w:t>candidată</w:t>
      </w:r>
      <w:proofErr w:type="spellEnd"/>
      <w:r w:rsidRPr="004775B4">
        <w:rPr>
          <w:lang w:val="en-US"/>
        </w:rPr>
        <w:t xml:space="preserve"> la post </w:t>
      </w:r>
      <w:proofErr w:type="spellStart"/>
      <w:r w:rsidRPr="004775B4">
        <w:rPr>
          <w:lang w:val="en-US"/>
        </w:rPr>
        <w:t>incompatibilă</w:t>
      </w:r>
      <w:proofErr w:type="spellEnd"/>
      <w:r w:rsidRPr="004775B4">
        <w:rPr>
          <w:lang w:val="en-US"/>
        </w:rPr>
        <w:t xml:space="preserve"> cu </w:t>
      </w:r>
      <w:proofErr w:type="spellStart"/>
      <w:r w:rsidRPr="004775B4">
        <w:rPr>
          <w:lang w:val="en-US"/>
        </w:rPr>
        <w:t>exercitarea</w:t>
      </w:r>
      <w:proofErr w:type="spellEnd"/>
      <w:r w:rsidRPr="004775B4">
        <w:rPr>
          <w:lang w:val="en-US"/>
        </w:rPr>
        <w:t xml:space="preserve"> </w:t>
      </w:r>
      <w:proofErr w:type="spellStart"/>
      <w:r w:rsidRPr="004775B4">
        <w:rPr>
          <w:lang w:val="en-US"/>
        </w:rPr>
        <w:t>funcţiei</w:t>
      </w:r>
      <w:proofErr w:type="spellEnd"/>
      <w:r w:rsidRPr="004775B4">
        <w:rPr>
          <w:lang w:val="en-US"/>
        </w:rPr>
        <w:t xml:space="preserve"> </w:t>
      </w:r>
      <w:proofErr w:type="spellStart"/>
      <w:r w:rsidRPr="004775B4">
        <w:rPr>
          <w:lang w:val="en-US"/>
        </w:rPr>
        <w:t>contractuale</w:t>
      </w:r>
      <w:proofErr w:type="spellEnd"/>
      <w:r w:rsidRPr="004775B4">
        <w:rPr>
          <w:lang w:val="en-US"/>
        </w:rPr>
        <w:t xml:space="preserve"> </w:t>
      </w:r>
      <w:proofErr w:type="spellStart"/>
      <w:r w:rsidRPr="004775B4">
        <w:rPr>
          <w:lang w:val="en-US"/>
        </w:rPr>
        <w:t>pentru</w:t>
      </w:r>
      <w:proofErr w:type="spellEnd"/>
      <w:r w:rsidRPr="004775B4">
        <w:rPr>
          <w:lang w:val="en-US"/>
        </w:rPr>
        <w:t xml:space="preserve"> care </w:t>
      </w:r>
      <w:proofErr w:type="spellStart"/>
      <w:r w:rsidRPr="004775B4">
        <w:rPr>
          <w:lang w:val="en-US"/>
        </w:rPr>
        <w:t>candidează</w:t>
      </w:r>
      <w:proofErr w:type="spellEnd"/>
      <w:r w:rsidRPr="004775B4">
        <w:rPr>
          <w:lang w:val="en-US"/>
        </w:rPr>
        <w:t xml:space="preserve">, cu </w:t>
      </w:r>
      <w:proofErr w:type="spellStart"/>
      <w:r w:rsidRPr="004775B4">
        <w:rPr>
          <w:lang w:val="en-US"/>
        </w:rPr>
        <w:t>excepţia</w:t>
      </w:r>
      <w:proofErr w:type="spellEnd"/>
      <w:r w:rsidRPr="004775B4">
        <w:rPr>
          <w:lang w:val="en-US"/>
        </w:rPr>
        <w:t xml:space="preserve"> </w:t>
      </w:r>
      <w:proofErr w:type="spellStart"/>
      <w:r w:rsidRPr="004775B4">
        <w:rPr>
          <w:lang w:val="en-US"/>
        </w:rPr>
        <w:t>situaţiei</w:t>
      </w:r>
      <w:proofErr w:type="spellEnd"/>
      <w:r w:rsidRPr="004775B4">
        <w:rPr>
          <w:lang w:val="en-US"/>
        </w:rPr>
        <w:t xml:space="preserve"> </w:t>
      </w:r>
      <w:proofErr w:type="spellStart"/>
      <w:r w:rsidRPr="004775B4">
        <w:rPr>
          <w:lang w:val="en-US"/>
        </w:rPr>
        <w:t>în</w:t>
      </w:r>
      <w:proofErr w:type="spellEnd"/>
      <w:r w:rsidRPr="004775B4">
        <w:rPr>
          <w:lang w:val="en-US"/>
        </w:rPr>
        <w:t xml:space="preserve"> care </w:t>
      </w:r>
      <w:proofErr w:type="gramStart"/>
      <w:r w:rsidRPr="004775B4">
        <w:rPr>
          <w:lang w:val="en-US"/>
        </w:rPr>
        <w:t>a</w:t>
      </w:r>
      <w:proofErr w:type="gramEnd"/>
      <w:r w:rsidRPr="004775B4">
        <w:rPr>
          <w:lang w:val="en-US"/>
        </w:rPr>
        <w:t xml:space="preserve"> </w:t>
      </w:r>
      <w:proofErr w:type="spellStart"/>
      <w:r w:rsidRPr="004775B4">
        <w:rPr>
          <w:lang w:val="en-US"/>
        </w:rPr>
        <w:t>intervenit</w:t>
      </w:r>
      <w:proofErr w:type="spellEnd"/>
      <w:r w:rsidRPr="004775B4">
        <w:rPr>
          <w:lang w:val="en-US"/>
        </w:rPr>
        <w:t xml:space="preserve"> </w:t>
      </w:r>
      <w:proofErr w:type="spellStart"/>
      <w:r w:rsidRPr="004775B4">
        <w:rPr>
          <w:lang w:val="en-US"/>
        </w:rPr>
        <w:t>reabilitarea</w:t>
      </w:r>
      <w:proofErr w:type="spellEnd"/>
      <w:r w:rsidRPr="004775B4">
        <w:rPr>
          <w:lang w:val="en-US"/>
        </w:rPr>
        <w:t>;</w:t>
      </w:r>
    </w:p>
    <w:p w14:paraId="7A34CB6F" w14:textId="77777777" w:rsidR="00290185" w:rsidRPr="004775B4" w:rsidRDefault="00290185" w:rsidP="00290185">
      <w:pPr>
        <w:ind w:firstLine="720"/>
        <w:jc w:val="both"/>
        <w:rPr>
          <w:lang w:val="en-US"/>
        </w:rPr>
      </w:pPr>
      <w:r w:rsidRPr="004775B4">
        <w:rPr>
          <w:lang w:val="en-US"/>
        </w:rPr>
        <w:t xml:space="preserve">g) nu </w:t>
      </w:r>
      <w:proofErr w:type="spellStart"/>
      <w:r w:rsidRPr="004775B4">
        <w:rPr>
          <w:lang w:val="en-US"/>
        </w:rPr>
        <w:t>execută</w:t>
      </w:r>
      <w:proofErr w:type="spellEnd"/>
      <w:r w:rsidRPr="004775B4">
        <w:rPr>
          <w:lang w:val="en-US"/>
        </w:rPr>
        <w:t xml:space="preserve"> o </w:t>
      </w:r>
      <w:proofErr w:type="spellStart"/>
      <w:r w:rsidRPr="004775B4">
        <w:rPr>
          <w:lang w:val="en-US"/>
        </w:rPr>
        <w:t>pedeapsă</w:t>
      </w:r>
      <w:proofErr w:type="spellEnd"/>
      <w:r w:rsidRPr="004775B4">
        <w:rPr>
          <w:lang w:val="en-US"/>
        </w:rPr>
        <w:t xml:space="preserve"> </w:t>
      </w:r>
      <w:proofErr w:type="spellStart"/>
      <w:r w:rsidRPr="004775B4">
        <w:rPr>
          <w:lang w:val="en-US"/>
        </w:rPr>
        <w:t>complementară</w:t>
      </w:r>
      <w:proofErr w:type="spellEnd"/>
      <w:r w:rsidRPr="004775B4">
        <w:rPr>
          <w:lang w:val="en-US"/>
        </w:rPr>
        <w:t xml:space="preserve"> </w:t>
      </w:r>
      <w:proofErr w:type="spellStart"/>
      <w:r w:rsidRPr="004775B4">
        <w:rPr>
          <w:lang w:val="en-US"/>
        </w:rPr>
        <w:t>prin</w:t>
      </w:r>
      <w:proofErr w:type="spellEnd"/>
      <w:r w:rsidRPr="004775B4">
        <w:rPr>
          <w:lang w:val="en-US"/>
        </w:rPr>
        <w:t xml:space="preserve"> care </w:t>
      </w:r>
      <w:proofErr w:type="spellStart"/>
      <w:r w:rsidRPr="004775B4">
        <w:rPr>
          <w:lang w:val="en-US"/>
        </w:rPr>
        <w:t>i</w:t>
      </w:r>
      <w:proofErr w:type="spellEnd"/>
      <w:r w:rsidRPr="004775B4">
        <w:rPr>
          <w:lang w:val="en-US"/>
        </w:rPr>
        <w:t xml:space="preserve">-a </w:t>
      </w:r>
      <w:proofErr w:type="spellStart"/>
      <w:r w:rsidRPr="004775B4">
        <w:rPr>
          <w:lang w:val="en-US"/>
        </w:rPr>
        <w:t>fost</w:t>
      </w:r>
      <w:proofErr w:type="spellEnd"/>
      <w:r w:rsidRPr="004775B4">
        <w:rPr>
          <w:lang w:val="en-US"/>
        </w:rPr>
        <w:t xml:space="preserve"> </w:t>
      </w:r>
      <w:proofErr w:type="spellStart"/>
      <w:r w:rsidRPr="004775B4">
        <w:rPr>
          <w:lang w:val="en-US"/>
        </w:rPr>
        <w:t>interzisă</w:t>
      </w:r>
      <w:proofErr w:type="spellEnd"/>
      <w:r w:rsidRPr="004775B4">
        <w:rPr>
          <w:lang w:val="en-US"/>
        </w:rPr>
        <w:t xml:space="preserve"> </w:t>
      </w:r>
      <w:proofErr w:type="spellStart"/>
      <w:r w:rsidRPr="004775B4">
        <w:rPr>
          <w:lang w:val="en-US"/>
        </w:rPr>
        <w:t>exercitarea</w:t>
      </w:r>
      <w:proofErr w:type="spellEnd"/>
      <w:r w:rsidRPr="004775B4">
        <w:rPr>
          <w:lang w:val="en-US"/>
        </w:rPr>
        <w:t xml:space="preserve"> </w:t>
      </w:r>
      <w:proofErr w:type="spellStart"/>
      <w:r w:rsidRPr="004775B4">
        <w:rPr>
          <w:lang w:val="en-US"/>
        </w:rPr>
        <w:t>dreptului</w:t>
      </w:r>
      <w:proofErr w:type="spellEnd"/>
      <w:r w:rsidRPr="004775B4">
        <w:rPr>
          <w:lang w:val="en-US"/>
        </w:rPr>
        <w:t xml:space="preserve"> de </w:t>
      </w:r>
      <w:proofErr w:type="gramStart"/>
      <w:r w:rsidRPr="004775B4">
        <w:rPr>
          <w:lang w:val="en-US"/>
        </w:rPr>
        <w:t>a</w:t>
      </w:r>
      <w:proofErr w:type="gramEnd"/>
      <w:r w:rsidRPr="004775B4">
        <w:rPr>
          <w:lang w:val="en-US"/>
        </w:rPr>
        <w:t xml:space="preserve"> </w:t>
      </w:r>
      <w:proofErr w:type="spellStart"/>
      <w:r w:rsidRPr="004775B4">
        <w:rPr>
          <w:lang w:val="en-US"/>
        </w:rPr>
        <w:t>ocupa</w:t>
      </w:r>
      <w:proofErr w:type="spellEnd"/>
      <w:r w:rsidRPr="004775B4">
        <w:rPr>
          <w:lang w:val="en-US"/>
        </w:rPr>
        <w:t xml:space="preserve"> </w:t>
      </w:r>
      <w:proofErr w:type="spellStart"/>
      <w:r w:rsidRPr="004775B4">
        <w:rPr>
          <w:lang w:val="en-US"/>
        </w:rPr>
        <w:t>funcţia</w:t>
      </w:r>
      <w:proofErr w:type="spellEnd"/>
      <w:r w:rsidRPr="004775B4">
        <w:rPr>
          <w:lang w:val="en-US"/>
        </w:rPr>
        <w:t xml:space="preserve">, de a </w:t>
      </w:r>
      <w:proofErr w:type="spellStart"/>
      <w:r w:rsidRPr="004775B4">
        <w:rPr>
          <w:lang w:val="en-US"/>
        </w:rPr>
        <w:t>exercita</w:t>
      </w:r>
      <w:proofErr w:type="spellEnd"/>
      <w:r w:rsidRPr="004775B4">
        <w:rPr>
          <w:lang w:val="en-US"/>
        </w:rPr>
        <w:t xml:space="preserve"> </w:t>
      </w:r>
      <w:proofErr w:type="spellStart"/>
      <w:r w:rsidRPr="004775B4">
        <w:rPr>
          <w:lang w:val="en-US"/>
        </w:rPr>
        <w:t>profesia</w:t>
      </w:r>
      <w:proofErr w:type="spellEnd"/>
      <w:r w:rsidRPr="004775B4">
        <w:rPr>
          <w:lang w:val="en-US"/>
        </w:rPr>
        <w:t xml:space="preserve"> </w:t>
      </w:r>
      <w:proofErr w:type="spellStart"/>
      <w:r w:rsidRPr="004775B4">
        <w:rPr>
          <w:lang w:val="en-US"/>
        </w:rPr>
        <w:t>sau</w:t>
      </w:r>
      <w:proofErr w:type="spellEnd"/>
      <w:r w:rsidRPr="004775B4">
        <w:rPr>
          <w:lang w:val="en-US"/>
        </w:rPr>
        <w:t xml:space="preserve"> </w:t>
      </w:r>
      <w:proofErr w:type="spellStart"/>
      <w:r w:rsidRPr="004775B4">
        <w:rPr>
          <w:lang w:val="en-US"/>
        </w:rPr>
        <w:t>meseria</w:t>
      </w:r>
      <w:proofErr w:type="spellEnd"/>
      <w:r w:rsidRPr="004775B4">
        <w:rPr>
          <w:lang w:val="en-US"/>
        </w:rPr>
        <w:t xml:space="preserve"> </w:t>
      </w:r>
      <w:proofErr w:type="spellStart"/>
      <w:r w:rsidRPr="004775B4">
        <w:rPr>
          <w:lang w:val="en-US"/>
        </w:rPr>
        <w:t>ori</w:t>
      </w:r>
      <w:proofErr w:type="spellEnd"/>
      <w:r w:rsidRPr="004775B4">
        <w:rPr>
          <w:lang w:val="en-US"/>
        </w:rPr>
        <w:t xml:space="preserve"> de a </w:t>
      </w:r>
      <w:proofErr w:type="spellStart"/>
      <w:r w:rsidRPr="004775B4">
        <w:rPr>
          <w:lang w:val="en-US"/>
        </w:rPr>
        <w:t>desfăşura</w:t>
      </w:r>
      <w:proofErr w:type="spellEnd"/>
      <w:r w:rsidRPr="004775B4">
        <w:rPr>
          <w:lang w:val="en-US"/>
        </w:rPr>
        <w:t xml:space="preserve"> </w:t>
      </w:r>
      <w:proofErr w:type="spellStart"/>
      <w:r w:rsidRPr="004775B4">
        <w:rPr>
          <w:lang w:val="en-US"/>
        </w:rPr>
        <w:t>activitatea</w:t>
      </w:r>
      <w:proofErr w:type="spellEnd"/>
      <w:r w:rsidRPr="004775B4">
        <w:rPr>
          <w:lang w:val="en-US"/>
        </w:rPr>
        <w:t xml:space="preserve"> de care s-a </w:t>
      </w:r>
      <w:proofErr w:type="spellStart"/>
      <w:r w:rsidRPr="004775B4">
        <w:rPr>
          <w:lang w:val="en-US"/>
        </w:rPr>
        <w:t>folosit</w:t>
      </w:r>
      <w:proofErr w:type="spellEnd"/>
      <w:r w:rsidRPr="004775B4">
        <w:rPr>
          <w:lang w:val="en-US"/>
        </w:rPr>
        <w:t xml:space="preserve"> </w:t>
      </w:r>
      <w:proofErr w:type="spellStart"/>
      <w:r w:rsidRPr="004775B4">
        <w:rPr>
          <w:lang w:val="en-US"/>
        </w:rPr>
        <w:t>pentru</w:t>
      </w:r>
      <w:proofErr w:type="spellEnd"/>
      <w:r w:rsidRPr="004775B4">
        <w:rPr>
          <w:lang w:val="en-US"/>
        </w:rPr>
        <w:t xml:space="preserve"> </w:t>
      </w:r>
      <w:proofErr w:type="spellStart"/>
      <w:r w:rsidRPr="004775B4">
        <w:rPr>
          <w:lang w:val="en-US"/>
        </w:rPr>
        <w:t>săvârşirea</w:t>
      </w:r>
      <w:proofErr w:type="spellEnd"/>
      <w:r w:rsidRPr="004775B4">
        <w:rPr>
          <w:lang w:val="en-US"/>
        </w:rPr>
        <w:t xml:space="preserve"> </w:t>
      </w:r>
      <w:proofErr w:type="spellStart"/>
      <w:r w:rsidRPr="004775B4">
        <w:rPr>
          <w:lang w:val="en-US"/>
        </w:rPr>
        <w:t>infracţiunii</w:t>
      </w:r>
      <w:proofErr w:type="spellEnd"/>
      <w:r w:rsidRPr="004775B4">
        <w:rPr>
          <w:lang w:val="en-US"/>
        </w:rPr>
        <w:t xml:space="preserve"> </w:t>
      </w:r>
      <w:proofErr w:type="spellStart"/>
      <w:r w:rsidRPr="004775B4">
        <w:rPr>
          <w:lang w:val="en-US"/>
        </w:rPr>
        <w:t>sau</w:t>
      </w:r>
      <w:proofErr w:type="spellEnd"/>
      <w:r w:rsidRPr="004775B4">
        <w:rPr>
          <w:lang w:val="en-US"/>
        </w:rPr>
        <w:t xml:space="preserve"> </w:t>
      </w:r>
      <w:proofErr w:type="spellStart"/>
      <w:r w:rsidRPr="004775B4">
        <w:rPr>
          <w:lang w:val="en-US"/>
        </w:rPr>
        <w:t>faţă</w:t>
      </w:r>
      <w:proofErr w:type="spellEnd"/>
      <w:r w:rsidRPr="004775B4">
        <w:rPr>
          <w:lang w:val="en-US"/>
        </w:rPr>
        <w:t xml:space="preserve"> de </w:t>
      </w:r>
      <w:proofErr w:type="spellStart"/>
      <w:r w:rsidRPr="004775B4">
        <w:rPr>
          <w:lang w:val="en-US"/>
        </w:rPr>
        <w:t>aceasta</w:t>
      </w:r>
      <w:proofErr w:type="spellEnd"/>
      <w:r w:rsidRPr="004775B4">
        <w:rPr>
          <w:lang w:val="en-US"/>
        </w:rPr>
        <w:t xml:space="preserve"> nu s-a </w:t>
      </w:r>
      <w:proofErr w:type="spellStart"/>
      <w:r w:rsidRPr="004775B4">
        <w:rPr>
          <w:lang w:val="en-US"/>
        </w:rPr>
        <w:t>luat</w:t>
      </w:r>
      <w:proofErr w:type="spellEnd"/>
      <w:r w:rsidRPr="004775B4">
        <w:rPr>
          <w:lang w:val="en-US"/>
        </w:rPr>
        <w:t xml:space="preserve"> </w:t>
      </w:r>
      <w:proofErr w:type="spellStart"/>
      <w:r w:rsidRPr="004775B4">
        <w:rPr>
          <w:lang w:val="en-US"/>
        </w:rPr>
        <w:t>măsura</w:t>
      </w:r>
      <w:proofErr w:type="spellEnd"/>
      <w:r w:rsidRPr="004775B4">
        <w:rPr>
          <w:lang w:val="en-US"/>
        </w:rPr>
        <w:t xml:space="preserve"> de </w:t>
      </w:r>
      <w:proofErr w:type="spellStart"/>
      <w:r w:rsidRPr="004775B4">
        <w:rPr>
          <w:lang w:val="en-US"/>
        </w:rPr>
        <w:t>siguranţă</w:t>
      </w:r>
      <w:proofErr w:type="spellEnd"/>
      <w:r w:rsidRPr="004775B4">
        <w:rPr>
          <w:lang w:val="en-US"/>
        </w:rPr>
        <w:t xml:space="preserve"> a </w:t>
      </w:r>
      <w:proofErr w:type="spellStart"/>
      <w:r w:rsidRPr="004775B4">
        <w:rPr>
          <w:lang w:val="en-US"/>
        </w:rPr>
        <w:t>interzicerii</w:t>
      </w:r>
      <w:proofErr w:type="spellEnd"/>
      <w:r w:rsidRPr="004775B4">
        <w:rPr>
          <w:lang w:val="en-US"/>
        </w:rPr>
        <w:t xml:space="preserve"> </w:t>
      </w:r>
      <w:proofErr w:type="spellStart"/>
      <w:r w:rsidRPr="004775B4">
        <w:rPr>
          <w:lang w:val="en-US"/>
        </w:rPr>
        <w:t>ocupării</w:t>
      </w:r>
      <w:proofErr w:type="spellEnd"/>
      <w:r w:rsidRPr="004775B4">
        <w:rPr>
          <w:lang w:val="en-US"/>
        </w:rPr>
        <w:t xml:space="preserve"> </w:t>
      </w:r>
      <w:proofErr w:type="spellStart"/>
      <w:r w:rsidRPr="004775B4">
        <w:rPr>
          <w:lang w:val="en-US"/>
        </w:rPr>
        <w:t>unei</w:t>
      </w:r>
      <w:proofErr w:type="spellEnd"/>
      <w:r w:rsidRPr="004775B4">
        <w:rPr>
          <w:lang w:val="en-US"/>
        </w:rPr>
        <w:t xml:space="preserve"> </w:t>
      </w:r>
      <w:proofErr w:type="spellStart"/>
      <w:r w:rsidRPr="004775B4">
        <w:rPr>
          <w:lang w:val="en-US"/>
        </w:rPr>
        <w:t>funcţii</w:t>
      </w:r>
      <w:proofErr w:type="spellEnd"/>
      <w:r w:rsidRPr="004775B4">
        <w:rPr>
          <w:lang w:val="en-US"/>
        </w:rPr>
        <w:t xml:space="preserve"> </w:t>
      </w:r>
      <w:proofErr w:type="spellStart"/>
      <w:r w:rsidRPr="004775B4">
        <w:rPr>
          <w:lang w:val="en-US"/>
        </w:rPr>
        <w:t>sau</w:t>
      </w:r>
      <w:proofErr w:type="spellEnd"/>
      <w:r w:rsidRPr="004775B4">
        <w:rPr>
          <w:lang w:val="en-US"/>
        </w:rPr>
        <w:t xml:space="preserve"> a </w:t>
      </w:r>
      <w:proofErr w:type="spellStart"/>
      <w:r w:rsidRPr="004775B4">
        <w:rPr>
          <w:lang w:val="en-US"/>
        </w:rPr>
        <w:t>exercitării</w:t>
      </w:r>
      <w:proofErr w:type="spellEnd"/>
      <w:r w:rsidRPr="004775B4">
        <w:rPr>
          <w:lang w:val="en-US"/>
        </w:rPr>
        <w:t xml:space="preserve"> </w:t>
      </w:r>
      <w:proofErr w:type="spellStart"/>
      <w:r w:rsidRPr="004775B4">
        <w:rPr>
          <w:lang w:val="en-US"/>
        </w:rPr>
        <w:t>unei</w:t>
      </w:r>
      <w:proofErr w:type="spellEnd"/>
      <w:r w:rsidRPr="004775B4">
        <w:rPr>
          <w:lang w:val="en-US"/>
        </w:rPr>
        <w:t xml:space="preserve"> </w:t>
      </w:r>
      <w:proofErr w:type="spellStart"/>
      <w:r w:rsidRPr="004775B4">
        <w:rPr>
          <w:lang w:val="en-US"/>
        </w:rPr>
        <w:t>profesii</w:t>
      </w:r>
      <w:proofErr w:type="spellEnd"/>
      <w:r w:rsidRPr="004775B4">
        <w:rPr>
          <w:lang w:val="en-US"/>
        </w:rPr>
        <w:t>;</w:t>
      </w:r>
    </w:p>
    <w:p w14:paraId="566D4E58" w14:textId="77777777" w:rsidR="00290185" w:rsidRPr="004775B4" w:rsidRDefault="00290185" w:rsidP="00290185">
      <w:pPr>
        <w:ind w:firstLine="720"/>
        <w:jc w:val="both"/>
        <w:rPr>
          <w:lang w:val="en-US"/>
        </w:rPr>
      </w:pPr>
      <w:r w:rsidRPr="004775B4">
        <w:rPr>
          <w:lang w:val="en-US"/>
        </w:rPr>
        <w:t xml:space="preserve">h) nu a </w:t>
      </w:r>
      <w:proofErr w:type="spellStart"/>
      <w:r w:rsidRPr="004775B4">
        <w:rPr>
          <w:lang w:val="en-US"/>
        </w:rPr>
        <w:t>comis</w:t>
      </w:r>
      <w:proofErr w:type="spellEnd"/>
      <w:r w:rsidRPr="004775B4">
        <w:rPr>
          <w:lang w:val="en-US"/>
        </w:rPr>
        <w:t xml:space="preserve"> </w:t>
      </w:r>
      <w:proofErr w:type="spellStart"/>
      <w:r w:rsidRPr="004775B4">
        <w:rPr>
          <w:lang w:val="en-US"/>
        </w:rPr>
        <w:t>infracţiunile</w:t>
      </w:r>
      <w:proofErr w:type="spellEnd"/>
      <w:r w:rsidRPr="004775B4">
        <w:rPr>
          <w:lang w:val="en-US"/>
        </w:rPr>
        <w:t xml:space="preserve"> </w:t>
      </w:r>
      <w:proofErr w:type="spellStart"/>
      <w:r w:rsidRPr="004775B4">
        <w:rPr>
          <w:lang w:val="en-US"/>
        </w:rPr>
        <w:t>prevăzute</w:t>
      </w:r>
      <w:proofErr w:type="spellEnd"/>
      <w:r w:rsidRPr="004775B4">
        <w:rPr>
          <w:lang w:val="en-US"/>
        </w:rPr>
        <w:t xml:space="preserve"> la art. 1 </w:t>
      </w:r>
      <w:proofErr w:type="spellStart"/>
      <w:r w:rsidRPr="004775B4">
        <w:fldChar w:fldCharType="begin"/>
      </w:r>
      <w:r w:rsidRPr="004775B4">
        <w:instrText>HYPERLINK "https://lege5.ro/App/Document/gmztonzsg42a/legea-nr-118-2019-privind-registrul-national-automatizat-cu-privire-la-persoanele-care-au-comis-infractiuni-sexuale-de-exploatare-a-unor-persoane-sau-asupra-minorilor-precum-si-pentru-completarea-legi?pid=289261148&amp;d=2023-10-18" \l "p-289261148" \t "_blank"</w:instrText>
      </w:r>
      <w:r w:rsidRPr="004775B4">
        <w:fldChar w:fldCharType="separate"/>
      </w:r>
      <w:r w:rsidRPr="004775B4">
        <w:rPr>
          <w:rStyle w:val="Hyperlink"/>
          <w:color w:val="auto"/>
          <w:u w:val="none"/>
          <w:lang w:val="en-US"/>
        </w:rPr>
        <w:t>alin</w:t>
      </w:r>
      <w:proofErr w:type="spellEnd"/>
      <w:r w:rsidRPr="004775B4">
        <w:rPr>
          <w:rStyle w:val="Hyperlink"/>
          <w:color w:val="auto"/>
          <w:u w:val="none"/>
          <w:lang w:val="en-US"/>
        </w:rPr>
        <w:t>. (2)</w:t>
      </w:r>
      <w:r w:rsidRPr="004775B4">
        <w:rPr>
          <w:rStyle w:val="Hyperlink"/>
          <w:color w:val="auto"/>
          <w:u w:val="none"/>
          <w:lang w:val="en-US"/>
        </w:rPr>
        <w:fldChar w:fldCharType="end"/>
      </w:r>
      <w:r w:rsidRPr="004775B4">
        <w:rPr>
          <w:lang w:val="en-US"/>
        </w:rPr>
        <w:t xml:space="preserve"> din </w:t>
      </w:r>
      <w:proofErr w:type="spellStart"/>
      <w:r w:rsidRPr="004775B4">
        <w:rPr>
          <w:lang w:val="en-US"/>
        </w:rPr>
        <w:t>Legea</w:t>
      </w:r>
      <w:proofErr w:type="spellEnd"/>
      <w:r w:rsidRPr="004775B4">
        <w:rPr>
          <w:lang w:val="en-US"/>
        </w:rPr>
        <w:t xml:space="preserve"> nr. 118/2019 </w:t>
      </w:r>
      <w:proofErr w:type="spellStart"/>
      <w:r w:rsidRPr="004775B4">
        <w:rPr>
          <w:lang w:val="en-US"/>
        </w:rPr>
        <w:t>privind</w:t>
      </w:r>
      <w:proofErr w:type="spellEnd"/>
      <w:r w:rsidRPr="004775B4">
        <w:rPr>
          <w:lang w:val="en-US"/>
        </w:rPr>
        <w:t xml:space="preserve"> </w:t>
      </w:r>
      <w:proofErr w:type="spellStart"/>
      <w:r w:rsidRPr="004775B4">
        <w:rPr>
          <w:lang w:val="en-US"/>
        </w:rPr>
        <w:t>Registrul</w:t>
      </w:r>
      <w:proofErr w:type="spellEnd"/>
      <w:r w:rsidRPr="004775B4">
        <w:rPr>
          <w:lang w:val="en-US"/>
        </w:rPr>
        <w:t xml:space="preserve"> </w:t>
      </w:r>
      <w:proofErr w:type="spellStart"/>
      <w:r w:rsidRPr="004775B4">
        <w:rPr>
          <w:lang w:val="en-US"/>
        </w:rPr>
        <w:t>naţional</w:t>
      </w:r>
      <w:proofErr w:type="spellEnd"/>
      <w:r w:rsidRPr="004775B4">
        <w:rPr>
          <w:lang w:val="en-US"/>
        </w:rPr>
        <w:t xml:space="preserve"> </w:t>
      </w:r>
      <w:proofErr w:type="spellStart"/>
      <w:r w:rsidRPr="004775B4">
        <w:rPr>
          <w:lang w:val="en-US"/>
        </w:rPr>
        <w:t>automatizat</w:t>
      </w:r>
      <w:proofErr w:type="spellEnd"/>
      <w:r w:rsidRPr="004775B4">
        <w:rPr>
          <w:lang w:val="en-US"/>
        </w:rPr>
        <w:t xml:space="preserve"> cu </w:t>
      </w:r>
      <w:proofErr w:type="spellStart"/>
      <w:r w:rsidRPr="004775B4">
        <w:rPr>
          <w:lang w:val="en-US"/>
        </w:rPr>
        <w:t>privire</w:t>
      </w:r>
      <w:proofErr w:type="spellEnd"/>
      <w:r w:rsidRPr="004775B4">
        <w:rPr>
          <w:lang w:val="en-US"/>
        </w:rPr>
        <w:t xml:space="preserve"> la </w:t>
      </w:r>
      <w:proofErr w:type="spellStart"/>
      <w:r w:rsidRPr="004775B4">
        <w:rPr>
          <w:lang w:val="en-US"/>
        </w:rPr>
        <w:t>persoanele</w:t>
      </w:r>
      <w:proofErr w:type="spellEnd"/>
      <w:r w:rsidRPr="004775B4">
        <w:rPr>
          <w:lang w:val="en-US"/>
        </w:rPr>
        <w:t xml:space="preserve"> care au </w:t>
      </w:r>
      <w:proofErr w:type="spellStart"/>
      <w:r w:rsidRPr="004775B4">
        <w:rPr>
          <w:lang w:val="en-US"/>
        </w:rPr>
        <w:t>comis</w:t>
      </w:r>
      <w:proofErr w:type="spellEnd"/>
      <w:r w:rsidRPr="004775B4">
        <w:rPr>
          <w:lang w:val="en-US"/>
        </w:rPr>
        <w:t xml:space="preserve"> </w:t>
      </w:r>
      <w:proofErr w:type="spellStart"/>
      <w:r w:rsidRPr="004775B4">
        <w:rPr>
          <w:lang w:val="en-US"/>
        </w:rPr>
        <w:t>infracţiuni</w:t>
      </w:r>
      <w:proofErr w:type="spellEnd"/>
      <w:r w:rsidRPr="004775B4">
        <w:rPr>
          <w:lang w:val="en-US"/>
        </w:rPr>
        <w:t xml:space="preserve"> </w:t>
      </w:r>
      <w:proofErr w:type="spellStart"/>
      <w:r w:rsidRPr="004775B4">
        <w:rPr>
          <w:lang w:val="en-US"/>
        </w:rPr>
        <w:t>sexuale</w:t>
      </w:r>
      <w:proofErr w:type="spellEnd"/>
      <w:r w:rsidRPr="004775B4">
        <w:rPr>
          <w:lang w:val="en-US"/>
        </w:rPr>
        <w:t xml:space="preserve">, de </w:t>
      </w:r>
      <w:proofErr w:type="spellStart"/>
      <w:r w:rsidRPr="004775B4">
        <w:rPr>
          <w:lang w:val="en-US"/>
        </w:rPr>
        <w:t>exploatare</w:t>
      </w:r>
      <w:proofErr w:type="spellEnd"/>
      <w:r w:rsidRPr="004775B4">
        <w:rPr>
          <w:lang w:val="en-US"/>
        </w:rPr>
        <w:t xml:space="preserve"> a </w:t>
      </w:r>
      <w:proofErr w:type="spellStart"/>
      <w:r w:rsidRPr="004775B4">
        <w:rPr>
          <w:lang w:val="en-US"/>
        </w:rPr>
        <w:t>unor</w:t>
      </w:r>
      <w:proofErr w:type="spellEnd"/>
      <w:r w:rsidRPr="004775B4">
        <w:rPr>
          <w:lang w:val="en-US"/>
        </w:rPr>
        <w:t xml:space="preserve"> </w:t>
      </w:r>
      <w:proofErr w:type="spellStart"/>
      <w:r w:rsidRPr="004775B4">
        <w:rPr>
          <w:lang w:val="en-US"/>
        </w:rPr>
        <w:t>persoane</w:t>
      </w:r>
      <w:proofErr w:type="spellEnd"/>
      <w:r w:rsidRPr="004775B4">
        <w:rPr>
          <w:lang w:val="en-US"/>
        </w:rPr>
        <w:t xml:space="preserve"> </w:t>
      </w:r>
      <w:proofErr w:type="spellStart"/>
      <w:r w:rsidRPr="004775B4">
        <w:rPr>
          <w:lang w:val="en-US"/>
        </w:rPr>
        <w:t>sau</w:t>
      </w:r>
      <w:proofErr w:type="spellEnd"/>
      <w:r w:rsidRPr="004775B4">
        <w:rPr>
          <w:lang w:val="en-US"/>
        </w:rPr>
        <w:t xml:space="preserve"> </w:t>
      </w:r>
      <w:proofErr w:type="spellStart"/>
      <w:r w:rsidRPr="004775B4">
        <w:rPr>
          <w:lang w:val="en-US"/>
        </w:rPr>
        <w:t>asupra</w:t>
      </w:r>
      <w:proofErr w:type="spellEnd"/>
      <w:r w:rsidRPr="004775B4">
        <w:rPr>
          <w:lang w:val="en-US"/>
        </w:rPr>
        <w:t xml:space="preserve"> </w:t>
      </w:r>
      <w:proofErr w:type="spellStart"/>
      <w:r w:rsidRPr="004775B4">
        <w:rPr>
          <w:lang w:val="en-US"/>
        </w:rPr>
        <w:t>minorilor</w:t>
      </w:r>
      <w:proofErr w:type="spellEnd"/>
      <w:r w:rsidRPr="004775B4">
        <w:rPr>
          <w:lang w:val="en-US"/>
        </w:rPr>
        <w:t xml:space="preserve">, precum </w:t>
      </w:r>
      <w:proofErr w:type="spellStart"/>
      <w:r w:rsidRPr="004775B4">
        <w:rPr>
          <w:lang w:val="en-US"/>
        </w:rPr>
        <w:t>şi</w:t>
      </w:r>
      <w:proofErr w:type="spellEnd"/>
      <w:r w:rsidRPr="004775B4">
        <w:rPr>
          <w:lang w:val="en-US"/>
        </w:rPr>
        <w:t xml:space="preserve"> </w:t>
      </w:r>
      <w:proofErr w:type="spellStart"/>
      <w:r w:rsidRPr="004775B4">
        <w:rPr>
          <w:lang w:val="en-US"/>
        </w:rPr>
        <w:t>pentru</w:t>
      </w:r>
      <w:proofErr w:type="spellEnd"/>
      <w:r w:rsidRPr="004775B4">
        <w:rPr>
          <w:lang w:val="en-US"/>
        </w:rPr>
        <w:t xml:space="preserve"> </w:t>
      </w:r>
      <w:proofErr w:type="spellStart"/>
      <w:r w:rsidRPr="004775B4">
        <w:rPr>
          <w:lang w:val="en-US"/>
        </w:rPr>
        <w:t>completarea</w:t>
      </w:r>
      <w:proofErr w:type="spellEnd"/>
      <w:r w:rsidRPr="004775B4">
        <w:rPr>
          <w:lang w:val="en-US"/>
        </w:rPr>
        <w:t xml:space="preserve"> </w:t>
      </w:r>
      <w:proofErr w:type="spellStart"/>
      <w:r w:rsidRPr="004775B4">
        <w:rPr>
          <w:lang w:val="en-US"/>
        </w:rPr>
        <w:t>Legii</w:t>
      </w:r>
      <w:proofErr w:type="spellEnd"/>
      <w:r w:rsidRPr="004775B4">
        <w:rPr>
          <w:lang w:val="en-US"/>
        </w:rPr>
        <w:t> </w:t>
      </w:r>
      <w:hyperlink r:id="rId13" w:tgtFrame="_blank" w:history="1">
        <w:r w:rsidRPr="004775B4">
          <w:rPr>
            <w:rStyle w:val="Hyperlink"/>
            <w:color w:val="auto"/>
            <w:u w:val="none"/>
            <w:lang w:val="en-US"/>
          </w:rPr>
          <w:t>nr. 76/2008</w:t>
        </w:r>
      </w:hyperlink>
      <w:r w:rsidRPr="004775B4">
        <w:rPr>
          <w:lang w:val="en-US"/>
        </w:rPr>
        <w:t> </w:t>
      </w:r>
      <w:proofErr w:type="spellStart"/>
      <w:r w:rsidRPr="004775B4">
        <w:rPr>
          <w:lang w:val="en-US"/>
        </w:rPr>
        <w:t>privind</w:t>
      </w:r>
      <w:proofErr w:type="spellEnd"/>
      <w:r w:rsidRPr="004775B4">
        <w:rPr>
          <w:lang w:val="en-US"/>
        </w:rPr>
        <w:t xml:space="preserve"> </w:t>
      </w:r>
      <w:proofErr w:type="spellStart"/>
      <w:r w:rsidRPr="004775B4">
        <w:rPr>
          <w:lang w:val="en-US"/>
        </w:rPr>
        <w:t>organizarea</w:t>
      </w:r>
      <w:proofErr w:type="spellEnd"/>
      <w:r w:rsidRPr="004775B4">
        <w:rPr>
          <w:lang w:val="en-US"/>
        </w:rPr>
        <w:t xml:space="preserve"> </w:t>
      </w:r>
      <w:proofErr w:type="spellStart"/>
      <w:r w:rsidRPr="004775B4">
        <w:rPr>
          <w:lang w:val="en-US"/>
        </w:rPr>
        <w:t>şi</w:t>
      </w:r>
      <w:proofErr w:type="spellEnd"/>
      <w:r w:rsidRPr="004775B4">
        <w:rPr>
          <w:lang w:val="en-US"/>
        </w:rPr>
        <w:t xml:space="preserve"> </w:t>
      </w:r>
      <w:proofErr w:type="spellStart"/>
      <w:r w:rsidRPr="004775B4">
        <w:rPr>
          <w:lang w:val="en-US"/>
        </w:rPr>
        <w:t>funcţionarea</w:t>
      </w:r>
      <w:proofErr w:type="spellEnd"/>
      <w:r w:rsidRPr="004775B4">
        <w:rPr>
          <w:lang w:val="en-US"/>
        </w:rPr>
        <w:t xml:space="preserve"> </w:t>
      </w:r>
      <w:proofErr w:type="spellStart"/>
      <w:r w:rsidRPr="004775B4">
        <w:rPr>
          <w:lang w:val="en-US"/>
        </w:rPr>
        <w:t>Sistemului</w:t>
      </w:r>
      <w:proofErr w:type="spellEnd"/>
      <w:r w:rsidRPr="004775B4">
        <w:rPr>
          <w:lang w:val="en-US"/>
        </w:rPr>
        <w:t xml:space="preserve"> </w:t>
      </w:r>
      <w:proofErr w:type="spellStart"/>
      <w:r w:rsidRPr="004775B4">
        <w:rPr>
          <w:lang w:val="en-US"/>
        </w:rPr>
        <w:t>Naţional</w:t>
      </w:r>
      <w:proofErr w:type="spellEnd"/>
      <w:r w:rsidRPr="004775B4">
        <w:rPr>
          <w:lang w:val="en-US"/>
        </w:rPr>
        <w:t xml:space="preserve"> de Date </w:t>
      </w:r>
      <w:proofErr w:type="spellStart"/>
      <w:r w:rsidRPr="004775B4">
        <w:rPr>
          <w:lang w:val="en-US"/>
        </w:rPr>
        <w:t>Genetice</w:t>
      </w:r>
      <w:proofErr w:type="spellEnd"/>
      <w:r w:rsidRPr="004775B4">
        <w:rPr>
          <w:lang w:val="en-US"/>
        </w:rPr>
        <w:t xml:space="preserve"> </w:t>
      </w:r>
      <w:proofErr w:type="spellStart"/>
      <w:r w:rsidRPr="004775B4">
        <w:rPr>
          <w:lang w:val="en-US"/>
        </w:rPr>
        <w:t>Judiciare</w:t>
      </w:r>
      <w:proofErr w:type="spellEnd"/>
      <w:r w:rsidRPr="004775B4">
        <w:rPr>
          <w:lang w:val="en-US"/>
        </w:rPr>
        <w:t xml:space="preserve">, cu </w:t>
      </w:r>
      <w:proofErr w:type="spellStart"/>
      <w:r w:rsidRPr="004775B4">
        <w:rPr>
          <w:lang w:val="en-US"/>
        </w:rPr>
        <w:t>modificările</w:t>
      </w:r>
      <w:proofErr w:type="spellEnd"/>
      <w:r w:rsidRPr="004775B4">
        <w:rPr>
          <w:lang w:val="en-US"/>
        </w:rPr>
        <w:t xml:space="preserve"> </w:t>
      </w:r>
      <w:proofErr w:type="spellStart"/>
      <w:r w:rsidRPr="004775B4">
        <w:rPr>
          <w:lang w:val="en-US"/>
        </w:rPr>
        <w:lastRenderedPageBreak/>
        <w:t>ulterioare</w:t>
      </w:r>
      <w:proofErr w:type="spellEnd"/>
      <w:r w:rsidRPr="004775B4">
        <w:rPr>
          <w:lang w:val="en-US"/>
        </w:rPr>
        <w:t xml:space="preserve">, </w:t>
      </w:r>
      <w:proofErr w:type="spellStart"/>
      <w:r w:rsidRPr="004775B4">
        <w:rPr>
          <w:lang w:val="en-US"/>
        </w:rPr>
        <w:t>pentru</w:t>
      </w:r>
      <w:proofErr w:type="spellEnd"/>
      <w:r w:rsidRPr="004775B4">
        <w:rPr>
          <w:lang w:val="en-US"/>
        </w:rPr>
        <w:t xml:space="preserve"> </w:t>
      </w:r>
      <w:proofErr w:type="spellStart"/>
      <w:r w:rsidRPr="004775B4">
        <w:rPr>
          <w:lang w:val="en-US"/>
        </w:rPr>
        <w:t>domeniile</w:t>
      </w:r>
      <w:proofErr w:type="spellEnd"/>
      <w:r w:rsidRPr="004775B4">
        <w:rPr>
          <w:lang w:val="en-US"/>
        </w:rPr>
        <w:t xml:space="preserve"> </w:t>
      </w:r>
      <w:proofErr w:type="spellStart"/>
      <w:r w:rsidRPr="004775B4">
        <w:rPr>
          <w:lang w:val="en-US"/>
        </w:rPr>
        <w:t>prevăzute</w:t>
      </w:r>
      <w:proofErr w:type="spellEnd"/>
      <w:r w:rsidRPr="004775B4">
        <w:rPr>
          <w:lang w:val="en-US"/>
        </w:rPr>
        <w:t xml:space="preserve"> la art. 35 </w:t>
      </w:r>
      <w:proofErr w:type="spellStart"/>
      <w:r w:rsidRPr="004775B4">
        <w:rPr>
          <w:lang w:val="en-US"/>
        </w:rPr>
        <w:t>alin</w:t>
      </w:r>
      <w:proofErr w:type="spellEnd"/>
      <w:r w:rsidRPr="004775B4">
        <w:rPr>
          <w:lang w:val="en-US"/>
        </w:rPr>
        <w:t>. (1) </w:t>
      </w:r>
      <w:hyperlink r:id="rId14" w:anchor="p-505557683" w:tgtFrame="_blank" w:history="1">
        <w:r w:rsidRPr="004775B4">
          <w:rPr>
            <w:rStyle w:val="Hyperlink"/>
            <w:color w:val="auto"/>
            <w:u w:val="none"/>
            <w:lang w:val="en-US"/>
          </w:rPr>
          <w:t>lit. h)</w:t>
        </w:r>
      </w:hyperlink>
      <w:r w:rsidRPr="004775B4">
        <w:rPr>
          <w:lang w:val="en-US"/>
        </w:rPr>
        <w:t xml:space="preserve"> din </w:t>
      </w:r>
      <w:proofErr w:type="spellStart"/>
      <w:r w:rsidRPr="004775B4">
        <w:rPr>
          <w:lang w:val="en-US"/>
        </w:rPr>
        <w:t>Hotărârea</w:t>
      </w:r>
      <w:proofErr w:type="spellEnd"/>
      <w:r w:rsidRPr="004775B4">
        <w:rPr>
          <w:lang w:val="en-US"/>
        </w:rPr>
        <w:t xml:space="preserve"> </w:t>
      </w:r>
      <w:proofErr w:type="spellStart"/>
      <w:r w:rsidRPr="004775B4">
        <w:rPr>
          <w:lang w:val="en-US"/>
        </w:rPr>
        <w:t>Guvernului</w:t>
      </w:r>
      <w:proofErr w:type="spellEnd"/>
      <w:r w:rsidRPr="004775B4">
        <w:rPr>
          <w:lang w:val="en-US"/>
        </w:rPr>
        <w:t xml:space="preserve"> nr. 1336/2022 </w:t>
      </w:r>
      <w:proofErr w:type="spellStart"/>
      <w:r w:rsidRPr="004775B4">
        <w:rPr>
          <w:lang w:val="en-US"/>
        </w:rPr>
        <w:t>pentru</w:t>
      </w:r>
      <w:proofErr w:type="spellEnd"/>
      <w:r w:rsidRPr="004775B4">
        <w:rPr>
          <w:lang w:val="en-US"/>
        </w:rPr>
        <w:t xml:space="preserve"> </w:t>
      </w:r>
      <w:proofErr w:type="spellStart"/>
      <w:r w:rsidRPr="004775B4">
        <w:rPr>
          <w:lang w:val="en-US"/>
        </w:rPr>
        <w:t>aprobarea</w:t>
      </w:r>
      <w:proofErr w:type="spellEnd"/>
      <w:r w:rsidRPr="004775B4">
        <w:rPr>
          <w:lang w:val="en-US"/>
        </w:rPr>
        <w:t xml:space="preserve"> </w:t>
      </w:r>
      <w:proofErr w:type="spellStart"/>
      <w:r w:rsidRPr="004775B4">
        <w:rPr>
          <w:lang w:val="en-US"/>
        </w:rPr>
        <w:t>Regulamentului-cadru</w:t>
      </w:r>
      <w:proofErr w:type="spellEnd"/>
      <w:r w:rsidRPr="004775B4">
        <w:rPr>
          <w:lang w:val="en-US"/>
        </w:rPr>
        <w:t xml:space="preserve"> </w:t>
      </w:r>
      <w:proofErr w:type="spellStart"/>
      <w:r w:rsidRPr="004775B4">
        <w:rPr>
          <w:lang w:val="en-US"/>
        </w:rPr>
        <w:t>privind</w:t>
      </w:r>
      <w:proofErr w:type="spellEnd"/>
      <w:r w:rsidRPr="004775B4">
        <w:rPr>
          <w:lang w:val="en-US"/>
        </w:rPr>
        <w:t xml:space="preserve"> </w:t>
      </w:r>
      <w:proofErr w:type="spellStart"/>
      <w:r w:rsidRPr="004775B4">
        <w:rPr>
          <w:lang w:val="en-US"/>
        </w:rPr>
        <w:t>organizarea</w:t>
      </w:r>
      <w:proofErr w:type="spellEnd"/>
      <w:r w:rsidRPr="004775B4">
        <w:rPr>
          <w:lang w:val="en-US"/>
        </w:rPr>
        <w:t xml:space="preserve"> </w:t>
      </w:r>
      <w:proofErr w:type="spellStart"/>
      <w:r w:rsidRPr="004775B4">
        <w:rPr>
          <w:lang w:val="en-US"/>
        </w:rPr>
        <w:t>şi</w:t>
      </w:r>
      <w:proofErr w:type="spellEnd"/>
      <w:r w:rsidRPr="004775B4">
        <w:rPr>
          <w:lang w:val="en-US"/>
        </w:rPr>
        <w:t xml:space="preserve"> </w:t>
      </w:r>
      <w:proofErr w:type="spellStart"/>
      <w:r w:rsidRPr="004775B4">
        <w:rPr>
          <w:lang w:val="en-US"/>
        </w:rPr>
        <w:t>dezvoltarea</w:t>
      </w:r>
      <w:proofErr w:type="spellEnd"/>
      <w:r w:rsidRPr="004775B4">
        <w:rPr>
          <w:lang w:val="en-US"/>
        </w:rPr>
        <w:t xml:space="preserve"> </w:t>
      </w:r>
      <w:proofErr w:type="spellStart"/>
      <w:r w:rsidRPr="004775B4">
        <w:rPr>
          <w:lang w:val="en-US"/>
        </w:rPr>
        <w:t>carierei</w:t>
      </w:r>
      <w:proofErr w:type="spellEnd"/>
      <w:r w:rsidRPr="004775B4">
        <w:rPr>
          <w:lang w:val="en-US"/>
        </w:rPr>
        <w:t xml:space="preserve"> </w:t>
      </w:r>
      <w:proofErr w:type="spellStart"/>
      <w:r w:rsidRPr="004775B4">
        <w:rPr>
          <w:lang w:val="en-US"/>
        </w:rPr>
        <w:t>personalului</w:t>
      </w:r>
      <w:proofErr w:type="spellEnd"/>
      <w:r w:rsidRPr="004775B4">
        <w:rPr>
          <w:lang w:val="en-US"/>
        </w:rPr>
        <w:t xml:space="preserve"> contractual din </w:t>
      </w:r>
      <w:proofErr w:type="spellStart"/>
      <w:r w:rsidRPr="004775B4">
        <w:rPr>
          <w:lang w:val="en-US"/>
        </w:rPr>
        <w:t>sectorul</w:t>
      </w:r>
      <w:proofErr w:type="spellEnd"/>
      <w:r w:rsidRPr="004775B4">
        <w:rPr>
          <w:lang w:val="en-US"/>
        </w:rPr>
        <w:t xml:space="preserve"> </w:t>
      </w:r>
      <w:proofErr w:type="spellStart"/>
      <w:r w:rsidRPr="004775B4">
        <w:rPr>
          <w:lang w:val="en-US"/>
        </w:rPr>
        <w:t>bugetar</w:t>
      </w:r>
      <w:proofErr w:type="spellEnd"/>
      <w:r w:rsidRPr="004775B4">
        <w:rPr>
          <w:lang w:val="en-US"/>
        </w:rPr>
        <w:t xml:space="preserve"> </w:t>
      </w:r>
      <w:proofErr w:type="spellStart"/>
      <w:r w:rsidRPr="004775B4">
        <w:rPr>
          <w:lang w:val="en-US"/>
        </w:rPr>
        <w:t>plătit</w:t>
      </w:r>
      <w:proofErr w:type="spellEnd"/>
      <w:r w:rsidRPr="004775B4">
        <w:rPr>
          <w:lang w:val="en-US"/>
        </w:rPr>
        <w:t xml:space="preserve"> din </w:t>
      </w:r>
      <w:proofErr w:type="spellStart"/>
      <w:r w:rsidRPr="004775B4">
        <w:rPr>
          <w:lang w:val="en-US"/>
        </w:rPr>
        <w:t>fonduri</w:t>
      </w:r>
      <w:proofErr w:type="spellEnd"/>
      <w:r w:rsidRPr="004775B4">
        <w:rPr>
          <w:lang w:val="en-US"/>
        </w:rPr>
        <w:t xml:space="preserve"> </w:t>
      </w:r>
      <w:proofErr w:type="spellStart"/>
      <w:r w:rsidRPr="004775B4">
        <w:rPr>
          <w:lang w:val="en-US"/>
        </w:rPr>
        <w:t>publice</w:t>
      </w:r>
      <w:proofErr w:type="spellEnd"/>
      <w:r w:rsidRPr="004775B4">
        <w:rPr>
          <w:lang w:val="en-US"/>
        </w:rPr>
        <w:t>.</w:t>
      </w:r>
    </w:p>
    <w:p w14:paraId="3A636AE6" w14:textId="77777777" w:rsidR="00290185" w:rsidRPr="004775B4" w:rsidRDefault="00290185" w:rsidP="00290185">
      <w:pPr>
        <w:ind w:firstLine="720"/>
        <w:jc w:val="both"/>
        <w:rPr>
          <w:lang w:val="fr-FR"/>
        </w:rPr>
      </w:pPr>
    </w:p>
    <w:p w14:paraId="1308C6BC" w14:textId="77777777" w:rsidR="00290185" w:rsidRPr="004775B4" w:rsidRDefault="00290185" w:rsidP="00290185">
      <w:pPr>
        <w:jc w:val="both"/>
        <w:rPr>
          <w:lang w:val="fr-FR"/>
        </w:rPr>
      </w:pPr>
      <w:proofErr w:type="spellStart"/>
      <w:r w:rsidRPr="004775B4">
        <w:rPr>
          <w:b/>
          <w:bCs/>
          <w:lang w:val="fr-FR"/>
        </w:rPr>
        <w:t>Condițiile</w:t>
      </w:r>
      <w:proofErr w:type="spellEnd"/>
      <w:r w:rsidRPr="004775B4">
        <w:rPr>
          <w:b/>
          <w:bCs/>
          <w:lang w:val="fr-FR"/>
        </w:rPr>
        <w:t xml:space="preserve"> </w:t>
      </w:r>
      <w:proofErr w:type="spellStart"/>
      <w:r w:rsidRPr="004775B4">
        <w:rPr>
          <w:b/>
          <w:bCs/>
          <w:lang w:val="fr-FR"/>
        </w:rPr>
        <w:t>specifice</w:t>
      </w:r>
      <w:proofErr w:type="spellEnd"/>
      <w:r w:rsidRPr="004775B4">
        <w:rPr>
          <w:b/>
          <w:bCs/>
          <w:lang w:val="fr-FR"/>
        </w:rPr>
        <w:t xml:space="preserve"> de </w:t>
      </w:r>
      <w:proofErr w:type="spellStart"/>
      <w:r w:rsidRPr="004775B4">
        <w:rPr>
          <w:b/>
          <w:bCs/>
          <w:lang w:val="fr-FR"/>
        </w:rPr>
        <w:t>participare</w:t>
      </w:r>
      <w:proofErr w:type="spellEnd"/>
      <w:r w:rsidRPr="004775B4">
        <w:rPr>
          <w:b/>
          <w:bCs/>
          <w:lang w:val="fr-FR"/>
        </w:rPr>
        <w:t xml:space="preserve"> la </w:t>
      </w:r>
      <w:proofErr w:type="spellStart"/>
      <w:r w:rsidRPr="004775B4">
        <w:rPr>
          <w:b/>
          <w:bCs/>
          <w:lang w:val="fr-FR"/>
        </w:rPr>
        <w:t>concurs</w:t>
      </w:r>
      <w:proofErr w:type="spellEnd"/>
      <w:r w:rsidRPr="004775B4">
        <w:rPr>
          <w:b/>
          <w:bCs/>
          <w:lang w:val="fr-FR"/>
        </w:rPr>
        <w:t xml:space="preserve"> </w:t>
      </w:r>
      <w:proofErr w:type="spellStart"/>
      <w:r w:rsidRPr="004775B4">
        <w:rPr>
          <w:b/>
          <w:bCs/>
          <w:lang w:val="fr-FR"/>
        </w:rPr>
        <w:t>conform</w:t>
      </w:r>
      <w:proofErr w:type="spellEnd"/>
      <w:r w:rsidRPr="004775B4">
        <w:rPr>
          <w:b/>
          <w:bCs/>
          <w:lang w:val="fr-FR"/>
        </w:rPr>
        <w:t xml:space="preserve"> </w:t>
      </w:r>
      <w:proofErr w:type="spellStart"/>
      <w:r w:rsidRPr="004775B4">
        <w:rPr>
          <w:b/>
          <w:bCs/>
          <w:lang w:val="fr-FR"/>
        </w:rPr>
        <w:t>fișei</w:t>
      </w:r>
      <w:proofErr w:type="spellEnd"/>
      <w:r w:rsidRPr="004775B4">
        <w:rPr>
          <w:b/>
          <w:bCs/>
          <w:lang w:val="fr-FR"/>
        </w:rPr>
        <w:t xml:space="preserve"> </w:t>
      </w:r>
      <w:proofErr w:type="spellStart"/>
      <w:r w:rsidRPr="004775B4">
        <w:rPr>
          <w:b/>
          <w:bCs/>
          <w:lang w:val="fr-FR"/>
        </w:rPr>
        <w:t>postului</w:t>
      </w:r>
      <w:proofErr w:type="spellEnd"/>
      <w:r w:rsidRPr="004775B4">
        <w:rPr>
          <w:lang w:val="fr-FR"/>
        </w:rPr>
        <w:t> :</w:t>
      </w:r>
    </w:p>
    <w:p w14:paraId="52BCD138" w14:textId="77777777" w:rsidR="00290185" w:rsidRDefault="00290185" w:rsidP="00290185">
      <w:pPr>
        <w:numPr>
          <w:ilvl w:val="0"/>
          <w:numId w:val="20"/>
        </w:numPr>
        <w:suppressAutoHyphens/>
        <w:jc w:val="both"/>
        <w:rPr>
          <w:lang w:val="fr-FR"/>
        </w:rPr>
      </w:pPr>
      <w:proofErr w:type="spellStart"/>
      <w:r w:rsidRPr="004775B4">
        <w:rPr>
          <w:lang w:val="fr-FR"/>
        </w:rPr>
        <w:t>Diploma</w:t>
      </w:r>
      <w:proofErr w:type="spellEnd"/>
      <w:r w:rsidRPr="004775B4">
        <w:rPr>
          <w:lang w:val="fr-FR"/>
        </w:rPr>
        <w:t xml:space="preserve"> de </w:t>
      </w:r>
      <w:proofErr w:type="spellStart"/>
      <w:r w:rsidRPr="004775B4">
        <w:rPr>
          <w:lang w:val="fr-FR"/>
        </w:rPr>
        <w:t>licență</w:t>
      </w:r>
      <w:proofErr w:type="spellEnd"/>
      <w:r w:rsidRPr="004775B4">
        <w:rPr>
          <w:lang w:val="fr-FR"/>
        </w:rPr>
        <w:t xml:space="preserve"> </w:t>
      </w:r>
      <w:proofErr w:type="spellStart"/>
      <w:r w:rsidRPr="004775B4">
        <w:rPr>
          <w:lang w:val="fr-FR"/>
        </w:rPr>
        <w:t>în</w:t>
      </w:r>
      <w:proofErr w:type="spellEnd"/>
      <w:r w:rsidRPr="004775B4">
        <w:rPr>
          <w:lang w:val="fr-FR"/>
        </w:rPr>
        <w:t xml:space="preserve"> </w:t>
      </w:r>
      <w:proofErr w:type="spellStart"/>
      <w:r w:rsidRPr="004775B4">
        <w:rPr>
          <w:lang w:val="fr-FR"/>
        </w:rPr>
        <w:t>medicină</w:t>
      </w:r>
      <w:proofErr w:type="spellEnd"/>
      <w:r w:rsidRPr="004775B4">
        <w:rPr>
          <w:lang w:val="fr-FR"/>
        </w:rPr>
        <w:t xml:space="preserve"> </w:t>
      </w:r>
    </w:p>
    <w:p w14:paraId="30B330A7" w14:textId="77777777" w:rsidR="00290185" w:rsidRPr="00290185" w:rsidRDefault="00290185" w:rsidP="00290185">
      <w:pPr>
        <w:numPr>
          <w:ilvl w:val="0"/>
          <w:numId w:val="20"/>
        </w:numPr>
        <w:suppressAutoHyphens/>
        <w:jc w:val="both"/>
        <w:rPr>
          <w:lang w:val="fr-FR"/>
        </w:rPr>
      </w:pPr>
      <w:r w:rsidRPr="00290185">
        <w:rPr>
          <w:lang w:val="fr-FR"/>
        </w:rPr>
        <w:t xml:space="preserve">Certificat de membru al </w:t>
      </w:r>
      <w:proofErr w:type="spellStart"/>
      <w:r w:rsidRPr="00290185">
        <w:rPr>
          <w:lang w:val="fr-FR"/>
        </w:rPr>
        <w:t>Colegiului</w:t>
      </w:r>
      <w:proofErr w:type="spellEnd"/>
      <w:r w:rsidRPr="00290185">
        <w:rPr>
          <w:lang w:val="fr-FR"/>
        </w:rPr>
        <w:t xml:space="preserve"> </w:t>
      </w:r>
      <w:proofErr w:type="spellStart"/>
      <w:r w:rsidRPr="00290185">
        <w:rPr>
          <w:lang w:val="fr-FR"/>
        </w:rPr>
        <w:t>Medicilor</w:t>
      </w:r>
      <w:proofErr w:type="spellEnd"/>
      <w:r w:rsidRPr="00290185">
        <w:rPr>
          <w:lang w:val="fr-FR"/>
        </w:rPr>
        <w:t xml:space="preserve"> </w:t>
      </w:r>
      <w:proofErr w:type="spellStart"/>
      <w:r w:rsidRPr="00290185">
        <w:rPr>
          <w:lang w:val="fr-FR"/>
        </w:rPr>
        <w:t>însoțit</w:t>
      </w:r>
      <w:proofErr w:type="spellEnd"/>
      <w:r w:rsidRPr="00290185">
        <w:rPr>
          <w:lang w:val="fr-FR"/>
        </w:rPr>
        <w:t xml:space="preserve"> de </w:t>
      </w:r>
      <w:proofErr w:type="spellStart"/>
      <w:r w:rsidRPr="00290185">
        <w:rPr>
          <w:lang w:val="fr-FR"/>
        </w:rPr>
        <w:t>Avizul</w:t>
      </w:r>
      <w:proofErr w:type="spellEnd"/>
      <w:r w:rsidRPr="00290185">
        <w:rPr>
          <w:lang w:val="fr-FR"/>
        </w:rPr>
        <w:t xml:space="preserve"> </w:t>
      </w:r>
      <w:proofErr w:type="spellStart"/>
      <w:r w:rsidRPr="00290185">
        <w:rPr>
          <w:lang w:val="fr-FR"/>
        </w:rPr>
        <w:t>anual</w:t>
      </w:r>
      <w:proofErr w:type="spellEnd"/>
      <w:r w:rsidRPr="00290185">
        <w:rPr>
          <w:lang w:val="fr-FR"/>
        </w:rPr>
        <w:t xml:space="preserve"> </w:t>
      </w:r>
      <w:proofErr w:type="spellStart"/>
      <w:r w:rsidRPr="00290185">
        <w:rPr>
          <w:lang w:val="fr-FR"/>
        </w:rPr>
        <w:t>privind</w:t>
      </w:r>
      <w:proofErr w:type="spellEnd"/>
      <w:r w:rsidRPr="00290185">
        <w:rPr>
          <w:lang w:val="fr-FR"/>
        </w:rPr>
        <w:t xml:space="preserve"> </w:t>
      </w:r>
      <w:proofErr w:type="spellStart"/>
      <w:r w:rsidRPr="00290185">
        <w:rPr>
          <w:lang w:val="fr-FR"/>
        </w:rPr>
        <w:t>exercitarea</w:t>
      </w:r>
      <w:proofErr w:type="spellEnd"/>
      <w:r w:rsidRPr="00290185">
        <w:rPr>
          <w:lang w:val="fr-FR"/>
        </w:rPr>
        <w:t xml:space="preserve"> </w:t>
      </w:r>
      <w:proofErr w:type="spellStart"/>
      <w:r w:rsidRPr="00290185">
        <w:rPr>
          <w:lang w:val="fr-FR"/>
        </w:rPr>
        <w:t>profesiei</w:t>
      </w:r>
      <w:proofErr w:type="spellEnd"/>
      <w:r w:rsidRPr="00290185">
        <w:rPr>
          <w:lang w:val="fr-FR"/>
        </w:rPr>
        <w:t xml:space="preserve"> de </w:t>
      </w:r>
      <w:proofErr w:type="spellStart"/>
      <w:r w:rsidRPr="00290185">
        <w:rPr>
          <w:lang w:val="fr-FR"/>
        </w:rPr>
        <w:t>medic</w:t>
      </w:r>
      <w:proofErr w:type="spellEnd"/>
      <w:r w:rsidRPr="00290185">
        <w:rPr>
          <w:lang w:val="fr-FR"/>
        </w:rPr>
        <w:t xml:space="preserve">, in </w:t>
      </w:r>
      <w:proofErr w:type="spellStart"/>
      <w:r w:rsidRPr="00290185">
        <w:rPr>
          <w:lang w:val="fr-FR"/>
        </w:rPr>
        <w:t>termen</w:t>
      </w:r>
      <w:proofErr w:type="spellEnd"/>
      <w:r w:rsidRPr="00290185">
        <w:rPr>
          <w:lang w:val="fr-FR"/>
        </w:rPr>
        <w:t>.</w:t>
      </w:r>
    </w:p>
    <w:p w14:paraId="5858CF53" w14:textId="77777777" w:rsidR="00225E2C" w:rsidRPr="004775B4" w:rsidRDefault="00225E2C" w:rsidP="00767B66">
      <w:pPr>
        <w:widowControl w:val="0"/>
        <w:tabs>
          <w:tab w:val="left" w:pos="490"/>
        </w:tabs>
        <w:jc w:val="both"/>
        <w:rPr>
          <w:rFonts w:eastAsia="Trebuchet MS"/>
          <w:lang w:bidi="ro-RO"/>
        </w:rPr>
      </w:pPr>
    </w:p>
    <w:p w14:paraId="3EA4A31A" w14:textId="2E9612AC" w:rsidR="00984C2F" w:rsidRPr="004775B4" w:rsidRDefault="00984C2F" w:rsidP="00767B66">
      <w:pPr>
        <w:jc w:val="both"/>
        <w:rPr>
          <w:b/>
          <w:bCs/>
        </w:rPr>
      </w:pPr>
      <w:r w:rsidRPr="004775B4">
        <w:rPr>
          <w:b/>
          <w:bCs/>
        </w:rPr>
        <w:t>Documentele necesare pentru dosarul de concurs:</w:t>
      </w:r>
    </w:p>
    <w:p w14:paraId="45F6D69F" w14:textId="553C141D" w:rsidR="00984C2F" w:rsidRPr="004775B4" w:rsidRDefault="00984C2F" w:rsidP="00767B66">
      <w:pPr>
        <w:ind w:firstLine="720"/>
        <w:jc w:val="both"/>
        <w:rPr>
          <w:lang w:val="it-IT"/>
        </w:rPr>
      </w:pPr>
      <w:r w:rsidRPr="004775B4">
        <w:rPr>
          <w:lang w:val="it-IT"/>
        </w:rPr>
        <w:t xml:space="preserve">a) formularul de înscriere la concurs, conform modelului prevăzut în </w:t>
      </w:r>
      <w:r w:rsidRPr="004775B4">
        <w:rPr>
          <w:vanish/>
          <w:lang w:val="it-IT"/>
        </w:rPr>
        <w:t>&lt;LLNK 12022  1336 20 304   2 50&gt;</w:t>
      </w:r>
      <w:r w:rsidRPr="004775B4">
        <w:rPr>
          <w:lang w:val="it-IT"/>
        </w:rPr>
        <w:t>anexa nr. 2 la Hotărârea Guvernului nr. 1.336/2022 pentru aprobarea Regulamentului-cadru privind organizarea şi dezvoltarea carierei personalului contractual din sectorul bugetar plătit din fonduri publice (</w:t>
      </w:r>
      <w:r w:rsidRPr="004775B4">
        <w:rPr>
          <w:vanish/>
          <w:lang w:val="it-IT"/>
        </w:rPr>
        <w:t>&lt;LLNK 12022  1336 20 301   0 17&gt;</w:t>
      </w:r>
      <w:r w:rsidRPr="004775B4">
        <w:rPr>
          <w:lang w:val="it-IT"/>
        </w:rPr>
        <w:t>HG nr. 1.336/2022);</w:t>
      </w:r>
    </w:p>
    <w:p w14:paraId="29946D1A" w14:textId="7CDC7FD9" w:rsidR="00984C2F" w:rsidRPr="004775B4" w:rsidRDefault="00984C2F" w:rsidP="00767B66">
      <w:pPr>
        <w:ind w:firstLine="720"/>
        <w:jc w:val="both"/>
        <w:rPr>
          <w:lang w:val="it-IT"/>
        </w:rPr>
      </w:pPr>
      <w:r w:rsidRPr="004775B4">
        <w:rPr>
          <w:lang w:val="it-IT"/>
        </w:rPr>
        <w:t xml:space="preserve">    b) copia de pe diploma de licenţă;</w:t>
      </w:r>
    </w:p>
    <w:p w14:paraId="3E2A4208" w14:textId="5B0E9BDD" w:rsidR="00984C2F" w:rsidRPr="004775B4" w:rsidRDefault="00984C2F" w:rsidP="00767B66">
      <w:pPr>
        <w:ind w:firstLine="720"/>
        <w:jc w:val="both"/>
        <w:rPr>
          <w:lang w:val="it-IT"/>
        </w:rPr>
      </w:pPr>
      <w:r w:rsidRPr="004775B4">
        <w:rPr>
          <w:lang w:val="it-IT"/>
        </w:rPr>
        <w:t xml:space="preserve">    c) </w:t>
      </w:r>
      <w:r w:rsidR="00771ABD" w:rsidRPr="004775B4">
        <w:rPr>
          <w:shd w:val="clear" w:color="auto" w:fill="FFFFFF"/>
        </w:rPr>
        <w:t>copie a certificatului de membru al organizaţiei profesionale cu viza pe anul în curs</w:t>
      </w:r>
      <w:r w:rsidRPr="004775B4">
        <w:rPr>
          <w:lang w:val="it-IT"/>
        </w:rPr>
        <w:t>;</w:t>
      </w:r>
    </w:p>
    <w:p w14:paraId="76340099" w14:textId="15B750E1" w:rsidR="00984C2F" w:rsidRPr="004775B4" w:rsidRDefault="00984C2F" w:rsidP="00767B66">
      <w:pPr>
        <w:ind w:firstLine="720"/>
        <w:jc w:val="both"/>
      </w:pPr>
      <w:r w:rsidRPr="004775B4">
        <w:rPr>
          <w:lang w:val="it-IT"/>
        </w:rPr>
        <w:t xml:space="preserve">    d) </w:t>
      </w:r>
      <w:r w:rsidR="00771ABD" w:rsidRPr="004775B4">
        <w:rPr>
          <w:shd w:val="clear" w:color="auto" w:fill="FFFFFF"/>
        </w:rPr>
        <w:t>dovada/înscrisul din care să rezulte că nu i-a fost aplicată una dintre sancţiunile prevăzute la art. 455 alin. (1) </w:t>
      </w:r>
      <w:hyperlink r:id="rId15" w:anchor="p-82050517" w:tgtFrame="_blank" w:history="1">
        <w:r w:rsidR="00771ABD" w:rsidRPr="004775B4">
          <w:rPr>
            <w:rStyle w:val="Hyperlink"/>
            <w:color w:val="auto"/>
            <w:u w:val="none"/>
            <w:shd w:val="clear" w:color="auto" w:fill="FFFFFF"/>
          </w:rPr>
          <w:t>lit. e)</w:t>
        </w:r>
      </w:hyperlink>
      <w:r w:rsidR="00771ABD" w:rsidRPr="004775B4">
        <w:rPr>
          <w:shd w:val="clear" w:color="auto" w:fill="FFFFFF"/>
        </w:rPr>
        <w:t> sau </w:t>
      </w:r>
      <w:hyperlink r:id="rId16" w:anchor="p-82050518" w:tgtFrame="_blank" w:history="1">
        <w:r w:rsidR="00771ABD" w:rsidRPr="004775B4">
          <w:rPr>
            <w:rStyle w:val="Hyperlink"/>
            <w:color w:val="auto"/>
            <w:u w:val="none"/>
            <w:shd w:val="clear" w:color="auto" w:fill="FFFFFF"/>
          </w:rPr>
          <w:t>f)</w:t>
        </w:r>
      </w:hyperlink>
      <w:r w:rsidR="00771ABD" w:rsidRPr="004775B4">
        <w:rPr>
          <w:shd w:val="clear" w:color="auto" w:fill="FFFFFF"/>
        </w:rPr>
        <w:t>, la art. 541 alin. (1) </w:t>
      </w:r>
      <w:hyperlink r:id="rId17" w:anchor="p-507743990" w:tgtFrame="_blank" w:history="1">
        <w:r w:rsidR="00771ABD" w:rsidRPr="004775B4">
          <w:rPr>
            <w:rStyle w:val="Hyperlink"/>
            <w:color w:val="auto"/>
            <w:u w:val="none"/>
            <w:shd w:val="clear" w:color="auto" w:fill="FFFFFF"/>
          </w:rPr>
          <w:t>lit. d)</w:t>
        </w:r>
      </w:hyperlink>
      <w:r w:rsidR="00771ABD" w:rsidRPr="004775B4">
        <w:rPr>
          <w:shd w:val="clear" w:color="auto" w:fill="FFFFFF"/>
        </w:rPr>
        <w:t> sau </w:t>
      </w:r>
      <w:hyperlink r:id="rId18" w:anchor="p-277948145" w:tgtFrame="_blank" w:history="1">
        <w:r w:rsidR="00771ABD" w:rsidRPr="004775B4">
          <w:rPr>
            <w:rStyle w:val="Hyperlink"/>
            <w:color w:val="auto"/>
            <w:u w:val="none"/>
            <w:shd w:val="clear" w:color="auto" w:fill="FFFFFF"/>
          </w:rPr>
          <w:t>e)</w:t>
        </w:r>
      </w:hyperlink>
      <w:r w:rsidR="00771ABD" w:rsidRPr="004775B4">
        <w:rPr>
          <w:shd w:val="clear" w:color="auto" w:fill="FFFFFF"/>
        </w:rPr>
        <w:t>, respectiv la art. 628 alin. (1) </w:t>
      </w:r>
      <w:hyperlink r:id="rId19" w:anchor="p-82051472" w:tgtFrame="_blank" w:history="1">
        <w:r w:rsidR="00771ABD" w:rsidRPr="004775B4">
          <w:rPr>
            <w:rStyle w:val="Hyperlink"/>
            <w:color w:val="auto"/>
            <w:u w:val="none"/>
            <w:shd w:val="clear" w:color="auto" w:fill="FFFFFF"/>
          </w:rPr>
          <w:t>lit. d)</w:t>
        </w:r>
      </w:hyperlink>
      <w:r w:rsidR="00771ABD" w:rsidRPr="004775B4">
        <w:rPr>
          <w:shd w:val="clear" w:color="auto" w:fill="FFFFFF"/>
        </w:rPr>
        <w:t> sau </w:t>
      </w:r>
      <w:hyperlink r:id="rId20" w:anchor="p-82051473" w:tgtFrame="_blank" w:history="1">
        <w:r w:rsidR="00771ABD" w:rsidRPr="004775B4">
          <w:rPr>
            <w:rStyle w:val="Hyperlink"/>
            <w:color w:val="auto"/>
            <w:u w:val="none"/>
            <w:shd w:val="clear" w:color="auto" w:fill="FFFFFF"/>
          </w:rPr>
          <w:t>e)</w:t>
        </w:r>
      </w:hyperlink>
      <w:r w:rsidR="00771ABD" w:rsidRPr="004775B4">
        <w:rPr>
          <w:shd w:val="clear" w:color="auto" w:fill="FFFFFF"/>
        </w:rPr>
        <w:t> din Legea nr. 95/2006 privind reforma în domeniul sănătăţii, republicată, cu modificările şi completările ulterioare, ori cele de la art. 39 alin. (1) </w:t>
      </w:r>
      <w:hyperlink r:id="rId21" w:anchor="p-24064775" w:tgtFrame="_blank" w:history="1">
        <w:r w:rsidR="00771ABD" w:rsidRPr="004775B4">
          <w:rPr>
            <w:rStyle w:val="Hyperlink"/>
            <w:color w:val="auto"/>
            <w:u w:val="none"/>
            <w:shd w:val="clear" w:color="auto" w:fill="FFFFFF"/>
          </w:rPr>
          <w:t>lit. c)</w:t>
        </w:r>
      </w:hyperlink>
      <w:r w:rsidR="00771ABD" w:rsidRPr="004775B4">
        <w:rPr>
          <w:shd w:val="clear" w:color="auto" w:fill="FFFFFF"/>
        </w:rPr>
        <w:t> sau </w:t>
      </w:r>
      <w:hyperlink r:id="rId22" w:anchor="p-24064776" w:tgtFrame="_blank" w:history="1">
        <w:r w:rsidR="00771ABD" w:rsidRPr="004775B4">
          <w:rPr>
            <w:rStyle w:val="Hyperlink"/>
            <w:color w:val="auto"/>
            <w:u w:val="none"/>
            <w:shd w:val="clear" w:color="auto" w:fill="FFFFFF"/>
          </w:rPr>
          <w:t>d)</w:t>
        </w:r>
      </w:hyperlink>
      <w:r w:rsidR="00771ABD" w:rsidRPr="004775B4">
        <w:rPr>
          <w:shd w:val="clear" w:color="auto" w:fill="FFFFFF"/>
        </w:rPr>
        <w:t> din Legea nr. 460/2003 privind exercitarea profesiunilor de biochimist, biolog şi chimist, înfiinţarea, organizarea şi funcţionarea Ordinului Biochimiştilor, Biologilor şi Chimiştilor în sistemul sanitar din România</w:t>
      </w:r>
      <w:r w:rsidRPr="004775B4">
        <w:t>;</w:t>
      </w:r>
    </w:p>
    <w:p w14:paraId="4407E9AA" w14:textId="77777777" w:rsidR="00984C2F" w:rsidRPr="004775B4" w:rsidRDefault="00984C2F" w:rsidP="00767B66">
      <w:pPr>
        <w:ind w:firstLine="720"/>
        <w:jc w:val="both"/>
        <w:rPr>
          <w:lang w:val="it-IT"/>
        </w:rPr>
      </w:pPr>
      <w:r w:rsidRPr="004775B4">
        <w:t xml:space="preserve">    </w:t>
      </w:r>
      <w:r w:rsidRPr="004775B4">
        <w:rPr>
          <w:lang w:val="it-IT"/>
        </w:rPr>
        <w:t xml:space="preserve">e) acte doveditoare pentru calcularea punctajului prevăzut în </w:t>
      </w:r>
      <w:r w:rsidRPr="004775B4">
        <w:rPr>
          <w:vanish/>
          <w:lang w:val="it-IT"/>
        </w:rPr>
        <w:t>&lt;LLNK 12023   166 501204   3 20&gt;</w:t>
      </w:r>
      <w:r w:rsidRPr="004775B4">
        <w:rPr>
          <w:lang w:val="it-IT"/>
        </w:rPr>
        <w:t>anexa nr. 3 la ordin;</w:t>
      </w:r>
    </w:p>
    <w:p w14:paraId="7E9BF0CD" w14:textId="77777777" w:rsidR="00984C2F" w:rsidRPr="004775B4" w:rsidRDefault="00984C2F" w:rsidP="00767B66">
      <w:pPr>
        <w:ind w:firstLine="720"/>
        <w:jc w:val="both"/>
        <w:rPr>
          <w:lang w:val="it-IT"/>
        </w:rPr>
      </w:pPr>
      <w:r w:rsidRPr="004775B4">
        <w:rPr>
          <w:lang w:val="it-IT"/>
        </w:rPr>
        <w:t xml:space="preserve">    f) certificat de cazier judiciar sau, după caz, extrasul de pe cazierul judiciar;</w:t>
      </w:r>
    </w:p>
    <w:p w14:paraId="3F71E4B4" w14:textId="77777777" w:rsidR="00984C2F" w:rsidRPr="004775B4" w:rsidRDefault="00984C2F" w:rsidP="00767B66">
      <w:pPr>
        <w:ind w:firstLine="720"/>
        <w:jc w:val="both"/>
        <w:rPr>
          <w:lang w:val="it-IT"/>
        </w:rPr>
      </w:pPr>
      <w:r w:rsidRPr="004775B4">
        <w:rPr>
          <w:lang w:val="it-IT"/>
        </w:rPr>
        <w:t xml:space="preserve">    g) certificatul de integritate comportamentală din care să reiasă că nu s-au comis infracţiuni prevăzute la </w:t>
      </w:r>
      <w:r w:rsidRPr="004775B4">
        <w:rPr>
          <w:vanish/>
          <w:lang w:val="it-IT"/>
        </w:rPr>
        <w:t>&lt;LLNK 12019   118 12 202   1 39&gt;</w:t>
      </w:r>
      <w:r w:rsidRPr="004775B4">
        <w:rPr>
          <w:lang w:val="it-IT"/>
        </w:rPr>
        <w:t xml:space="preserve">art. 1 alin. (2) din Legea nr. 118/2019 privind Registrul naţional automatizat cu privire la persoanele care au comis infracţiuni sexuale, de exploatare a unor persoane sau asupra minorilor, precum şi pentru completarea </w:t>
      </w:r>
      <w:r w:rsidRPr="004775B4">
        <w:rPr>
          <w:vanish/>
          <w:lang w:val="it-IT"/>
        </w:rPr>
        <w:t>&lt;LLNK 12008    76 12 221   0 17&gt;</w:t>
      </w:r>
      <w:r w:rsidRPr="004775B4">
        <w:rPr>
          <w:lang w:val="it-IT"/>
        </w:rPr>
        <w:t>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F5FAD87" w14:textId="77777777" w:rsidR="00984C2F" w:rsidRPr="004775B4" w:rsidRDefault="00984C2F" w:rsidP="00767B66">
      <w:pPr>
        <w:ind w:firstLine="720"/>
        <w:jc w:val="both"/>
        <w:rPr>
          <w:lang w:val="it-IT"/>
        </w:rPr>
      </w:pPr>
      <w:r w:rsidRPr="004775B4">
        <w:rPr>
          <w:lang w:val="it-IT"/>
        </w:rPr>
        <w:t xml:space="preserve">    h) adeverinţă medicală care să ateste starea de sănătate corespunzătoare, eliberată de către medicul de familie al candidatului sau de către unităţile sanitare abilitate cu cel mult 6 luni anterior derulării concursului;</w:t>
      </w:r>
    </w:p>
    <w:p w14:paraId="6490C93D" w14:textId="77777777" w:rsidR="00984C2F" w:rsidRPr="004775B4" w:rsidRDefault="00984C2F" w:rsidP="00767B66">
      <w:pPr>
        <w:ind w:firstLine="720"/>
        <w:jc w:val="both"/>
        <w:rPr>
          <w:lang w:val="it-IT"/>
        </w:rPr>
      </w:pPr>
      <w:r w:rsidRPr="004775B4">
        <w:rPr>
          <w:lang w:val="it-IT"/>
        </w:rPr>
        <w:t xml:space="preserve">    i) copia actului de identitate sau orice alt document care atestă identitatea, potrivit legii, aflate în termen de valabilitate;</w:t>
      </w:r>
    </w:p>
    <w:p w14:paraId="21852804" w14:textId="77777777" w:rsidR="00984C2F" w:rsidRPr="004775B4" w:rsidRDefault="00984C2F" w:rsidP="00767B66">
      <w:pPr>
        <w:ind w:firstLine="720"/>
        <w:jc w:val="both"/>
        <w:rPr>
          <w:lang w:val="it-IT"/>
        </w:rPr>
      </w:pPr>
      <w:r w:rsidRPr="004775B4">
        <w:rPr>
          <w:lang w:val="it-IT"/>
        </w:rPr>
        <w:t xml:space="preserve">    j) copia certificatului de căsătorie sau a altui document prin care s-a realizat schimbarea de nume, după caz;</w:t>
      </w:r>
    </w:p>
    <w:p w14:paraId="0C5CE8CA" w14:textId="77777777" w:rsidR="00984C2F" w:rsidRPr="004775B4" w:rsidRDefault="00984C2F" w:rsidP="00767B66">
      <w:pPr>
        <w:ind w:firstLine="720"/>
        <w:jc w:val="both"/>
        <w:rPr>
          <w:lang w:val="it-IT"/>
        </w:rPr>
      </w:pPr>
      <w:r w:rsidRPr="004775B4">
        <w:rPr>
          <w:lang w:val="it-IT"/>
        </w:rPr>
        <w:t xml:space="preserve">    k) curriculum vitae, model comun european.</w:t>
      </w:r>
    </w:p>
    <w:p w14:paraId="3E610EC4" w14:textId="77777777" w:rsidR="00984C2F" w:rsidRPr="004775B4" w:rsidRDefault="00984C2F" w:rsidP="00767B66">
      <w:pPr>
        <w:ind w:firstLine="720"/>
        <w:jc w:val="both"/>
        <w:rPr>
          <w:lang w:val="it-IT"/>
        </w:rPr>
      </w:pPr>
      <w:r w:rsidRPr="004775B4">
        <w:rPr>
          <w:lang w:val="it-IT"/>
        </w:rPr>
        <w:t>Documentele prevăzute la lit. d), f) si g) sunt valabile 3 luni şi se depun la dosar în termen de valabilitate.</w:t>
      </w:r>
    </w:p>
    <w:p w14:paraId="2C8059FC" w14:textId="77777777" w:rsidR="00984C2F" w:rsidRPr="004775B4" w:rsidRDefault="00984C2F" w:rsidP="00767B66">
      <w:pPr>
        <w:ind w:firstLine="720"/>
        <w:jc w:val="both"/>
        <w:rPr>
          <w:lang w:val="it-IT"/>
        </w:rPr>
      </w:pPr>
      <w:r w:rsidRPr="004775B4">
        <w:rPr>
          <w:lang w:val="it-IT"/>
        </w:rPr>
        <w:t>În vederea participării la concurs, candidaţii depun dosarul de concurs în termen de 10 zile lucrătoare de la data afişării anunţului pentru ocuparea unui post vacant.</w:t>
      </w:r>
    </w:p>
    <w:p w14:paraId="5308D7C9" w14:textId="77777777" w:rsidR="00984C2F" w:rsidRPr="004775B4" w:rsidRDefault="00984C2F" w:rsidP="00767B66">
      <w:pPr>
        <w:ind w:firstLine="720"/>
        <w:jc w:val="both"/>
        <w:rPr>
          <w:lang w:val="it-IT"/>
        </w:rPr>
      </w:pPr>
      <w:r w:rsidRPr="004775B4">
        <w:rPr>
          <w:lang w:val="it-IT"/>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154B1F8D" w14:textId="77777777" w:rsidR="00984C2F" w:rsidRPr="004775B4" w:rsidRDefault="00984C2F" w:rsidP="00767B66">
      <w:pPr>
        <w:ind w:firstLine="720"/>
        <w:jc w:val="both"/>
        <w:rPr>
          <w:lang w:val="it-IT"/>
        </w:rPr>
      </w:pPr>
      <w:r w:rsidRPr="004775B4">
        <w:rPr>
          <w:lang w:val="it-IT"/>
        </w:rPr>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14:paraId="7E061C6A" w14:textId="77777777" w:rsidR="00984C2F" w:rsidRPr="004775B4" w:rsidRDefault="00984C2F" w:rsidP="00767B66">
      <w:pPr>
        <w:ind w:firstLine="720"/>
        <w:jc w:val="both"/>
        <w:rPr>
          <w:lang w:val="it-IT"/>
        </w:rPr>
      </w:pPr>
      <w:r w:rsidRPr="004775B4">
        <w:rPr>
          <w:lang w:val="it-IT"/>
        </w:rPr>
        <w:t xml:space="preserve">Certificatul de cazier judiciar poate fi înlocuit cu o declaraţie pe propria răspundere privind antecedentele penale. În acest caz, candidatul declarat admis la selecţia dosarelor şi care nu a solicitat expres la înscrierea la concurs preluarea informaţiilor privind antecedentele penale direct de la </w:t>
      </w:r>
      <w:r w:rsidRPr="004775B4">
        <w:rPr>
          <w:lang w:val="it-IT"/>
        </w:rPr>
        <w:lastRenderedPageBreak/>
        <w:t xml:space="preserve">autoritatea sau instituţia publică competentă cu eliberarea certificatelor de cazier judiciar are obligaţia de a completa dosarul de concurs cu originalul documentului prevăzut la lit. f), anterior datei de susţinere a probei scrise şi/sau probei practice. </w:t>
      </w:r>
    </w:p>
    <w:p w14:paraId="53BA7CF4" w14:textId="77777777" w:rsidR="00AD5952" w:rsidRPr="004775B4" w:rsidRDefault="00AD5952" w:rsidP="00767B66">
      <w:pPr>
        <w:ind w:firstLine="720"/>
        <w:jc w:val="both"/>
        <w:rPr>
          <w:lang w:val="it-IT"/>
        </w:rPr>
      </w:pPr>
    </w:p>
    <w:p w14:paraId="41E5916C" w14:textId="1FECA705" w:rsidR="00AD5952" w:rsidRPr="004775B4" w:rsidRDefault="00AD5952" w:rsidP="00767B66">
      <w:pPr>
        <w:ind w:firstLine="720"/>
        <w:jc w:val="both"/>
        <w:rPr>
          <w:lang w:val="it-IT"/>
        </w:rPr>
      </w:pPr>
      <w:r w:rsidRPr="004775B4">
        <w:t>*Actele menţionate mai sus se prezintă în copie, însoţite de documentele originale, în vederea verificării conformității acestora.</w:t>
      </w:r>
    </w:p>
    <w:p w14:paraId="18FD5E9B" w14:textId="616EC65E" w:rsidR="00984C2F" w:rsidRPr="004775B4" w:rsidRDefault="00984C2F" w:rsidP="00767B66">
      <w:pPr>
        <w:ind w:firstLine="720"/>
        <w:jc w:val="both"/>
      </w:pPr>
      <w:r w:rsidRPr="004775B4">
        <w:rPr>
          <w:lang w:val="it-IT"/>
        </w:rPr>
        <w:t xml:space="preserve">Dosarul de concurs se depune </w:t>
      </w:r>
      <w:r w:rsidR="00AD5952" w:rsidRPr="004775B4">
        <w:t>a sediul Primăriei Oraș Chitila, str. Ion Olteanu nr. 6, Oraș Chitila, județ Ilfov</w:t>
      </w:r>
      <w:r w:rsidRPr="004775B4">
        <w:t>.</w:t>
      </w:r>
    </w:p>
    <w:p w14:paraId="06E101C9" w14:textId="0A4319D8" w:rsidR="00AD5952" w:rsidRPr="004775B4" w:rsidRDefault="00AD5952" w:rsidP="00767B66">
      <w:pPr>
        <w:ind w:firstLine="720"/>
        <w:jc w:val="both"/>
      </w:pPr>
      <w:r w:rsidRPr="004775B4">
        <w:t>Relații suplimentare se pot obține de luni până joi între orele 08</w:t>
      </w:r>
      <w:r w:rsidR="00182163" w:rsidRPr="004775B4">
        <w:t>.</w:t>
      </w:r>
      <w:r w:rsidRPr="004775B4">
        <w:t>00-16</w:t>
      </w:r>
      <w:r w:rsidR="00182163" w:rsidRPr="004775B4">
        <w:t>.</w:t>
      </w:r>
      <w:r w:rsidRPr="004775B4">
        <w:t>30 și vineri între orele 08</w:t>
      </w:r>
      <w:r w:rsidR="00182163" w:rsidRPr="004775B4">
        <w:t>.</w:t>
      </w:r>
      <w:r w:rsidRPr="004775B4">
        <w:t>00-14</w:t>
      </w:r>
      <w:r w:rsidR="00182163" w:rsidRPr="004775B4">
        <w:t>.</w:t>
      </w:r>
      <w:r w:rsidRPr="004775B4">
        <w:t>00 la nr de telefon 0214363709, int. 106, de la personalul din cadrul Biroului Resurse Umane Salarizare și Juridic sau prin e-mail: salarizare@primariachitila.ro.</w:t>
      </w:r>
    </w:p>
    <w:p w14:paraId="1E9216F9" w14:textId="246CA5B5" w:rsidR="00984C2F" w:rsidRPr="004775B4" w:rsidRDefault="00984C2F" w:rsidP="00767B66">
      <w:pPr>
        <w:ind w:firstLine="720"/>
        <w:jc w:val="both"/>
        <w:rPr>
          <w:lang w:val="it-IT"/>
        </w:rPr>
      </w:pPr>
      <w:r w:rsidRPr="004775B4">
        <w:rPr>
          <w:lang w:val="it-IT"/>
        </w:rPr>
        <w:t xml:space="preserve">Concursul/examenul va avea loc </w:t>
      </w:r>
      <w:r w:rsidR="00AD5952" w:rsidRPr="004775B4">
        <w:t xml:space="preserve">a sediul Primăriei Oraș Chitila, str. Ion Olteanu nr. 6, Oraș Chitila, județ Ilfov </w:t>
      </w:r>
      <w:r w:rsidRPr="004775B4">
        <w:rPr>
          <w:lang w:val="it-IT"/>
        </w:rPr>
        <w:t>și va consta în următoarele etape :</w:t>
      </w:r>
    </w:p>
    <w:p w14:paraId="3267E9D4" w14:textId="77777777" w:rsidR="00984C2F" w:rsidRPr="004775B4" w:rsidRDefault="00984C2F" w:rsidP="00767B66">
      <w:pPr>
        <w:numPr>
          <w:ilvl w:val="0"/>
          <w:numId w:val="12"/>
        </w:numPr>
        <w:suppressAutoHyphens/>
        <w:jc w:val="both"/>
      </w:pPr>
      <w:r w:rsidRPr="004775B4">
        <w:t xml:space="preserve">Selecția dosarelor pentru înscriere (A) și pentru stabilirea punctajului rezultat din </w:t>
      </w:r>
    </w:p>
    <w:p w14:paraId="57822D26" w14:textId="1EE765D9" w:rsidR="00984C2F" w:rsidRPr="004775B4" w:rsidRDefault="00984C2F" w:rsidP="00767B66">
      <w:pPr>
        <w:jc w:val="both"/>
      </w:pPr>
      <w:r w:rsidRPr="004775B4">
        <w:t>analiza și evaluarea activității profesionale și științifice pentru proba suplimentară de departajare (proba D)</w:t>
      </w:r>
      <w:r w:rsidR="00771ABD" w:rsidRPr="004775B4">
        <w:t xml:space="preserve">, </w:t>
      </w:r>
      <w:r w:rsidR="00771ABD" w:rsidRPr="004775B4">
        <w:rPr>
          <w:shd w:val="clear" w:color="auto" w:fill="FFFFFF"/>
        </w:rPr>
        <w:t>prevăzută în anexa </w:t>
      </w:r>
      <w:hyperlink r:id="rId23" w:tgtFrame="_blank" w:history="1">
        <w:r w:rsidR="00771ABD" w:rsidRPr="004775B4">
          <w:rPr>
            <w:rStyle w:val="Hyperlink"/>
            <w:color w:val="auto"/>
            <w:u w:val="none"/>
            <w:shd w:val="clear" w:color="auto" w:fill="FFFFFF"/>
          </w:rPr>
          <w:t>nr. 3</w:t>
        </w:r>
      </w:hyperlink>
      <w:r w:rsidR="00771ABD" w:rsidRPr="004775B4">
        <w:rPr>
          <w:shd w:val="clear" w:color="auto" w:fill="FFFFFF"/>
        </w:rPr>
        <w:t> la ordin;</w:t>
      </w:r>
    </w:p>
    <w:p w14:paraId="380B016B" w14:textId="77777777" w:rsidR="00984C2F" w:rsidRPr="004775B4" w:rsidRDefault="00984C2F" w:rsidP="00767B66">
      <w:pPr>
        <w:numPr>
          <w:ilvl w:val="0"/>
          <w:numId w:val="12"/>
        </w:numPr>
        <w:suppressAutoHyphens/>
        <w:jc w:val="both"/>
      </w:pPr>
      <w:r w:rsidRPr="004775B4">
        <w:t>Proba scrisă (proba B)</w:t>
      </w:r>
    </w:p>
    <w:p w14:paraId="19422DF4" w14:textId="3DFAAA70" w:rsidR="00984C2F" w:rsidRPr="004775B4" w:rsidRDefault="00984C2F" w:rsidP="00767B66">
      <w:pPr>
        <w:numPr>
          <w:ilvl w:val="0"/>
          <w:numId w:val="12"/>
        </w:numPr>
        <w:suppressAutoHyphens/>
        <w:jc w:val="both"/>
      </w:pPr>
      <w:r w:rsidRPr="004775B4">
        <w:t xml:space="preserve">Proba </w:t>
      </w:r>
      <w:r w:rsidR="00280BF8" w:rsidRPr="004775B4">
        <w:rPr>
          <w:shd w:val="clear" w:color="auto" w:fill="FFFFFF"/>
        </w:rPr>
        <w:t>practică</w:t>
      </w:r>
      <w:r w:rsidRPr="004775B4">
        <w:t xml:space="preserve"> (proba C)</w:t>
      </w:r>
    </w:p>
    <w:p w14:paraId="288A4DF7" w14:textId="2FBC0D5E" w:rsidR="00280BF8" w:rsidRPr="004775B4" w:rsidRDefault="00280BF8" w:rsidP="00280BF8">
      <w:pPr>
        <w:suppressAutoHyphens/>
        <w:ind w:left="720"/>
        <w:jc w:val="both"/>
      </w:pPr>
      <w:r w:rsidRPr="004775B4">
        <w:rPr>
          <w:shd w:val="clear" w:color="auto" w:fill="FFFFFF"/>
        </w:rPr>
        <w:t>Se pot prezenta la următoarea etapă numai candidaţii declaraţi admişi la etapa precedentă.</w:t>
      </w:r>
    </w:p>
    <w:p w14:paraId="4DDCA3A4" w14:textId="6B9D3339" w:rsidR="00082E99" w:rsidRPr="004775B4" w:rsidRDefault="00082E99" w:rsidP="00767B66">
      <w:pPr>
        <w:suppressAutoHyphens/>
        <w:ind w:firstLine="708"/>
        <w:jc w:val="both"/>
      </w:pPr>
      <w:r w:rsidRPr="004775B4">
        <w:rPr>
          <w:shd w:val="clear" w:color="auto" w:fill="FFFFFF"/>
        </w:rPr>
        <w:t>Probele concursului se evaluează independent de fiecare membru al comisiei.</w:t>
      </w:r>
    </w:p>
    <w:p w14:paraId="137BE8B0" w14:textId="77777777" w:rsidR="00984C2F" w:rsidRPr="004775B4" w:rsidRDefault="00984C2F" w:rsidP="00767B66">
      <w:pPr>
        <w:ind w:firstLine="720"/>
        <w:jc w:val="both"/>
      </w:pPr>
      <w:r w:rsidRPr="004775B4">
        <w:t xml:space="preserve">Comunicarea rezultatelor la fiecare probă a concursului/examenului, se realizează prin </w:t>
      </w:r>
    </w:p>
    <w:p w14:paraId="139A6A1A" w14:textId="64F605E0" w:rsidR="00984C2F" w:rsidRPr="004775B4" w:rsidRDefault="00984C2F" w:rsidP="00767B66">
      <w:pPr>
        <w:jc w:val="both"/>
        <w:rPr>
          <w:lang w:val="fr-FR"/>
        </w:rPr>
      </w:pPr>
      <w:r w:rsidRPr="004775B4">
        <w:t xml:space="preserve">afisare la sediul și pe site-ul </w:t>
      </w:r>
      <w:r w:rsidR="00B65A41" w:rsidRPr="004775B4">
        <w:t xml:space="preserve">Primăriei Oraș Chitila, str. Ion Olteanu nr. 6, Oraș Chitila, județ Ilfov </w:t>
      </w:r>
      <w:r w:rsidRPr="004775B4">
        <w:rPr>
          <w:lang w:val="it-IT"/>
        </w:rPr>
        <w:t xml:space="preserve"> </w:t>
      </w:r>
      <w:r w:rsidRPr="004775B4">
        <w:rPr>
          <w:lang w:val="fr-FR"/>
        </w:rPr>
        <w:t xml:space="preserve">– </w:t>
      </w:r>
      <w:proofErr w:type="spellStart"/>
      <w:r w:rsidRPr="004775B4">
        <w:rPr>
          <w:lang w:val="fr-FR"/>
        </w:rPr>
        <w:t>secțiunea</w:t>
      </w:r>
      <w:proofErr w:type="spellEnd"/>
      <w:r w:rsidRPr="004775B4">
        <w:rPr>
          <w:lang w:val="fr-FR"/>
        </w:rPr>
        <w:t xml:space="preserve"> </w:t>
      </w:r>
      <w:proofErr w:type="spellStart"/>
      <w:r w:rsidRPr="004775B4">
        <w:rPr>
          <w:lang w:val="fr-FR"/>
        </w:rPr>
        <w:t>concursuri</w:t>
      </w:r>
      <w:proofErr w:type="spellEnd"/>
      <w:r w:rsidRPr="004775B4">
        <w:rPr>
          <w:lang w:val="fr-FR"/>
        </w:rPr>
        <w:t xml:space="preserve">, </w:t>
      </w:r>
      <w:proofErr w:type="spellStart"/>
      <w:r w:rsidRPr="004775B4">
        <w:rPr>
          <w:lang w:val="fr-FR"/>
        </w:rPr>
        <w:t>conform</w:t>
      </w:r>
      <w:proofErr w:type="spellEnd"/>
      <w:r w:rsidRPr="004775B4">
        <w:rPr>
          <w:lang w:val="fr-FR"/>
        </w:rPr>
        <w:t xml:space="preserve"> </w:t>
      </w:r>
      <w:proofErr w:type="spellStart"/>
      <w:r w:rsidRPr="004775B4">
        <w:rPr>
          <w:lang w:val="fr-FR"/>
        </w:rPr>
        <w:t>calendarului</w:t>
      </w:r>
      <w:proofErr w:type="spellEnd"/>
      <w:r w:rsidRPr="004775B4">
        <w:rPr>
          <w:lang w:val="fr-FR"/>
        </w:rPr>
        <w:t xml:space="preserve"> de </w:t>
      </w:r>
      <w:proofErr w:type="spellStart"/>
      <w:r w:rsidRPr="004775B4">
        <w:rPr>
          <w:lang w:val="fr-FR"/>
        </w:rPr>
        <w:t>concurs</w:t>
      </w:r>
      <w:proofErr w:type="spellEnd"/>
      <w:r w:rsidRPr="004775B4">
        <w:rPr>
          <w:lang w:val="fr-FR"/>
        </w:rPr>
        <w:t>.</w:t>
      </w:r>
    </w:p>
    <w:p w14:paraId="25E529D5" w14:textId="77777777" w:rsidR="00984C2F" w:rsidRPr="004775B4" w:rsidRDefault="00984C2F" w:rsidP="00767B66">
      <w:pPr>
        <w:ind w:firstLine="720"/>
        <w:jc w:val="both"/>
        <w:rPr>
          <w:b/>
          <w:bCs/>
        </w:rPr>
      </w:pPr>
    </w:p>
    <w:p w14:paraId="12874DC4" w14:textId="76AEF3F9" w:rsidR="00082E99" w:rsidRPr="004775B4" w:rsidRDefault="00B55F07" w:rsidP="00767B66">
      <w:pPr>
        <w:jc w:val="both"/>
        <w:rPr>
          <w:b/>
        </w:rPr>
      </w:pPr>
      <w:r w:rsidRPr="004775B4">
        <w:rPr>
          <w:b/>
        </w:rPr>
        <w:t>Bibliografie</w:t>
      </w:r>
      <w:r w:rsidR="00984C2F" w:rsidRPr="004775B4">
        <w:rPr>
          <w:b/>
        </w:rPr>
        <w:t>:</w:t>
      </w:r>
    </w:p>
    <w:p w14:paraId="4A9B255D" w14:textId="14AED753" w:rsidR="00082E99" w:rsidRPr="004775B4" w:rsidRDefault="00082E99" w:rsidP="00767B66">
      <w:pPr>
        <w:pStyle w:val="ListParagraph"/>
        <w:numPr>
          <w:ilvl w:val="0"/>
          <w:numId w:val="22"/>
        </w:numPr>
        <w:jc w:val="both"/>
        <w:rPr>
          <w:bCs/>
        </w:rPr>
      </w:pPr>
      <w:r w:rsidRPr="004775B4">
        <w:rPr>
          <w:bCs/>
        </w:rPr>
        <w:t>Bazele medicinei de familie, A. Restiaru Ed. Medicala, Buc.,2001</w:t>
      </w:r>
    </w:p>
    <w:p w14:paraId="3CF53827" w14:textId="28CB234D" w:rsidR="00082E99" w:rsidRPr="004775B4" w:rsidRDefault="00082E99" w:rsidP="00767B66">
      <w:pPr>
        <w:pStyle w:val="ListParagraph"/>
        <w:numPr>
          <w:ilvl w:val="0"/>
          <w:numId w:val="22"/>
        </w:numPr>
        <w:jc w:val="both"/>
        <w:rPr>
          <w:bCs/>
        </w:rPr>
      </w:pPr>
      <w:r w:rsidRPr="004775B4">
        <w:rPr>
          <w:bCs/>
        </w:rPr>
        <w:t>Ghid practic de medicina familiei, A. Restian, M. Mateescu, Ed. Universitara C.Davila Buc., 1998</w:t>
      </w:r>
    </w:p>
    <w:p w14:paraId="64F40E1B" w14:textId="1AE694FE" w:rsidR="00082E99" w:rsidRPr="004775B4" w:rsidRDefault="00082E99" w:rsidP="00767B66">
      <w:pPr>
        <w:pStyle w:val="ListParagraph"/>
        <w:numPr>
          <w:ilvl w:val="0"/>
          <w:numId w:val="22"/>
        </w:numPr>
        <w:jc w:val="both"/>
        <w:rPr>
          <w:bCs/>
        </w:rPr>
      </w:pPr>
      <w:r w:rsidRPr="004775B4">
        <w:rPr>
          <w:bCs/>
        </w:rPr>
        <w:t>Diagnostic si tratament ln practica medicala, L. Tiemey, S.J. McPhee, M.A. papadakis, Ed. Stiintelor Medicale, Buc.,2001</w:t>
      </w:r>
    </w:p>
    <w:p w14:paraId="01CE0A0A" w14:textId="1520869F" w:rsidR="00082E99" w:rsidRPr="004775B4" w:rsidRDefault="00082E99" w:rsidP="00767B66">
      <w:pPr>
        <w:pStyle w:val="ListParagraph"/>
        <w:numPr>
          <w:ilvl w:val="0"/>
          <w:numId w:val="22"/>
        </w:numPr>
        <w:jc w:val="both"/>
        <w:rPr>
          <w:bCs/>
        </w:rPr>
      </w:pPr>
      <w:r w:rsidRPr="004775B4">
        <w:rPr>
          <w:bCs/>
        </w:rPr>
        <w:t>Ghid de practica medicala, vol. I, Ed. Infomedica, Buc., 1999</w:t>
      </w:r>
    </w:p>
    <w:p w14:paraId="5863C825" w14:textId="709BE9A8" w:rsidR="00082E99" w:rsidRPr="004775B4" w:rsidRDefault="00082E99" w:rsidP="00767B66">
      <w:pPr>
        <w:pStyle w:val="ListParagraph"/>
        <w:numPr>
          <w:ilvl w:val="0"/>
          <w:numId w:val="22"/>
        </w:numPr>
        <w:jc w:val="both"/>
        <w:rPr>
          <w:bCs/>
        </w:rPr>
      </w:pPr>
      <w:r w:rsidRPr="004775B4">
        <w:rPr>
          <w:bCs/>
        </w:rPr>
        <w:t>Esentialul in pediahie, E. Ciofu, C. Ciofu, Ed. Amaltea, Buc., 2000</w:t>
      </w:r>
    </w:p>
    <w:p w14:paraId="5B69FD71" w14:textId="197C9910" w:rsidR="00082E99" w:rsidRPr="004775B4" w:rsidRDefault="00082E99" w:rsidP="00767B66">
      <w:pPr>
        <w:pStyle w:val="ListParagraph"/>
        <w:numPr>
          <w:ilvl w:val="0"/>
          <w:numId w:val="22"/>
        </w:numPr>
        <w:jc w:val="both"/>
        <w:rPr>
          <w:bCs/>
        </w:rPr>
      </w:pPr>
      <w:r w:rsidRPr="004775B4">
        <w:rPr>
          <w:bCs/>
        </w:rPr>
        <w:t>Ghid de practica medicala, vol. II, Ed. Infomedica, Buc., 2001</w:t>
      </w:r>
    </w:p>
    <w:p w14:paraId="79D7227E" w14:textId="6BB3CE97" w:rsidR="00B55F07" w:rsidRPr="004775B4" w:rsidRDefault="00B55F07" w:rsidP="00767B66">
      <w:pPr>
        <w:pStyle w:val="ListParagraph"/>
        <w:numPr>
          <w:ilvl w:val="0"/>
          <w:numId w:val="22"/>
        </w:numPr>
        <w:jc w:val="both"/>
        <w:rPr>
          <w:bCs/>
          <w:shd w:val="clear" w:color="auto" w:fill="FFFFFF"/>
        </w:rPr>
      </w:pPr>
      <w:r w:rsidRPr="004775B4">
        <w:rPr>
          <w:bCs/>
          <w:shd w:val="clear" w:color="auto" w:fill="FFFFFF"/>
        </w:rPr>
        <w:t>Ordinul nr. 2.508/4.493/2023 pentru aprobarea Metodologiei privind asigurarea asistenţei medicale a antepreşcolarilor, preşcolarilor, elevilor din unităţile de învăţământ preuniversitar şi studenţilor din instituţiile de învăţământ superior pentru menţinerea stării de sănătate a colectivităţilor şi pentru promovarea unui stil de viaţă sănătos</w:t>
      </w:r>
      <w:r w:rsidR="00297EE1" w:rsidRPr="004775B4">
        <w:rPr>
          <w:bCs/>
          <w:shd w:val="clear" w:color="auto" w:fill="FFFFFF"/>
        </w:rPr>
        <w:t>,</w:t>
      </w:r>
    </w:p>
    <w:p w14:paraId="3EF0513D" w14:textId="2E2C2721" w:rsidR="00297EE1" w:rsidRPr="004775B4" w:rsidRDefault="00297EE1" w:rsidP="00767B66">
      <w:pPr>
        <w:pStyle w:val="ListParagraph"/>
        <w:numPr>
          <w:ilvl w:val="0"/>
          <w:numId w:val="22"/>
        </w:numPr>
        <w:jc w:val="both"/>
        <w:rPr>
          <w:b/>
        </w:rPr>
      </w:pPr>
      <w:r w:rsidRPr="004775B4">
        <w:rPr>
          <w:bCs/>
          <w:shd w:val="clear" w:color="auto" w:fill="FFFFFF"/>
        </w:rPr>
        <w:t xml:space="preserve">Metodologia privind asigurarea asistenţei medicale a antepreşcolarilor, preşcolarilor, elevilor </w:t>
      </w:r>
      <w:r w:rsidRPr="004775B4">
        <w:rPr>
          <w:shd w:val="clear" w:color="auto" w:fill="FFFFFF"/>
        </w:rPr>
        <w:t>din unităţile de învăţământ preuniversitar şi studenţilor din instituţiile de învăţământ superior pentru menţinerea stării de sănătate a colectivităţilor şi pentru promovarea unui stil de viaţă sănătos, din 27.07.2023</w:t>
      </w:r>
    </w:p>
    <w:p w14:paraId="1AA0B9AD" w14:textId="3E0F74D5" w:rsidR="00082E99" w:rsidRPr="004775B4" w:rsidRDefault="00082E99" w:rsidP="00767B66">
      <w:pPr>
        <w:jc w:val="both"/>
        <w:rPr>
          <w:b/>
        </w:rPr>
      </w:pPr>
      <w:r w:rsidRPr="004775B4">
        <w:rPr>
          <w:b/>
        </w:rPr>
        <w:t>Tematică:</w:t>
      </w:r>
    </w:p>
    <w:p w14:paraId="2B1CD6C6" w14:textId="6559843B" w:rsidR="00B55F07" w:rsidRPr="004775B4" w:rsidRDefault="00B55F07" w:rsidP="00767B66">
      <w:pPr>
        <w:pStyle w:val="ListParagraph"/>
        <w:numPr>
          <w:ilvl w:val="0"/>
          <w:numId w:val="18"/>
        </w:numPr>
      </w:pPr>
      <w:r w:rsidRPr="004775B4">
        <w:t>Evaluarea stării de sănătate a şcolarilor la început de an şcolar.</w:t>
      </w:r>
    </w:p>
    <w:p w14:paraId="14C667B8" w14:textId="4B32B1FF" w:rsidR="00B55F07" w:rsidRPr="004775B4" w:rsidRDefault="00B55F07" w:rsidP="00767B66">
      <w:pPr>
        <w:pStyle w:val="ListParagraph"/>
        <w:numPr>
          <w:ilvl w:val="0"/>
          <w:numId w:val="18"/>
        </w:numPr>
      </w:pPr>
      <w:r w:rsidRPr="004775B4">
        <w:t>Bolile infecto-contagioase ale copilăriei</w:t>
      </w:r>
    </w:p>
    <w:p w14:paraId="1A85B717" w14:textId="77777777" w:rsidR="00B55F07" w:rsidRPr="004775B4" w:rsidRDefault="00B55F07" w:rsidP="00767B66">
      <w:pPr>
        <w:pStyle w:val="ListParagraph"/>
        <w:numPr>
          <w:ilvl w:val="0"/>
          <w:numId w:val="19"/>
        </w:numPr>
      </w:pPr>
      <w:r w:rsidRPr="004775B4">
        <w:t>Rujeola</w:t>
      </w:r>
    </w:p>
    <w:p w14:paraId="16CDBE81" w14:textId="77777777" w:rsidR="00B55F07" w:rsidRPr="004775B4" w:rsidRDefault="00B55F07" w:rsidP="00767B66">
      <w:pPr>
        <w:pStyle w:val="ListParagraph"/>
        <w:numPr>
          <w:ilvl w:val="0"/>
          <w:numId w:val="19"/>
        </w:numPr>
      </w:pPr>
      <w:r w:rsidRPr="004775B4">
        <w:t>Rubeola</w:t>
      </w:r>
    </w:p>
    <w:p w14:paraId="6E1229D6" w14:textId="77777777" w:rsidR="00B55F07" w:rsidRPr="004775B4" w:rsidRDefault="00B55F07" w:rsidP="00767B66">
      <w:pPr>
        <w:pStyle w:val="ListParagraph"/>
        <w:numPr>
          <w:ilvl w:val="0"/>
          <w:numId w:val="19"/>
        </w:numPr>
      </w:pPr>
      <w:r w:rsidRPr="004775B4">
        <w:t>Scarlatina</w:t>
      </w:r>
    </w:p>
    <w:p w14:paraId="49DBE1D0" w14:textId="77777777" w:rsidR="00B55F07" w:rsidRPr="004775B4" w:rsidRDefault="00B55F07" w:rsidP="00767B66">
      <w:pPr>
        <w:pStyle w:val="ListParagraph"/>
        <w:numPr>
          <w:ilvl w:val="0"/>
          <w:numId w:val="19"/>
        </w:numPr>
      </w:pPr>
      <w:r w:rsidRPr="004775B4">
        <w:t>Varicela</w:t>
      </w:r>
    </w:p>
    <w:p w14:paraId="1372D822" w14:textId="77777777" w:rsidR="00B55F07" w:rsidRPr="004775B4" w:rsidRDefault="00B55F07" w:rsidP="00767B66">
      <w:pPr>
        <w:pStyle w:val="ListParagraph"/>
        <w:numPr>
          <w:ilvl w:val="0"/>
          <w:numId w:val="19"/>
        </w:numPr>
      </w:pPr>
      <w:r w:rsidRPr="004775B4">
        <w:t>Oreionul</w:t>
      </w:r>
    </w:p>
    <w:p w14:paraId="4E122F09" w14:textId="64B69E79" w:rsidR="00B55F07" w:rsidRPr="004775B4" w:rsidRDefault="00B55F07" w:rsidP="00767B66">
      <w:pPr>
        <w:pStyle w:val="ListParagraph"/>
        <w:numPr>
          <w:ilvl w:val="0"/>
          <w:numId w:val="18"/>
        </w:numPr>
      </w:pPr>
      <w:r w:rsidRPr="004775B4">
        <w:t>Calendarul vaccinărilor obligatorii la copiii şcolari şi preşcolari.</w:t>
      </w:r>
    </w:p>
    <w:p w14:paraId="57D06ECC" w14:textId="59DC5284" w:rsidR="00B55F07" w:rsidRPr="004775B4" w:rsidRDefault="00B55F07" w:rsidP="00767B66">
      <w:pPr>
        <w:pStyle w:val="ListParagraph"/>
        <w:numPr>
          <w:ilvl w:val="0"/>
          <w:numId w:val="18"/>
        </w:numPr>
      </w:pPr>
      <w:r w:rsidRPr="004775B4">
        <w:t>Asistenţa medicală de urgenţă în cabinetul şcolar.</w:t>
      </w:r>
    </w:p>
    <w:p w14:paraId="51006119" w14:textId="13C6B37C" w:rsidR="00B55F07" w:rsidRPr="004775B4" w:rsidRDefault="00B55F07" w:rsidP="00767B66">
      <w:pPr>
        <w:pStyle w:val="ListParagraph"/>
        <w:numPr>
          <w:ilvl w:val="0"/>
          <w:numId w:val="18"/>
        </w:numPr>
      </w:pPr>
      <w:r w:rsidRPr="004775B4">
        <w:t>Măsuri de depistare şi de conduită medicală în şcoală pentru infecţiile cu COVID -19.</w:t>
      </w:r>
    </w:p>
    <w:p w14:paraId="254C2072" w14:textId="60450823" w:rsidR="00B55F07" w:rsidRPr="004775B4" w:rsidRDefault="00B55F07" w:rsidP="00767B66">
      <w:pPr>
        <w:pStyle w:val="ListParagraph"/>
        <w:numPr>
          <w:ilvl w:val="0"/>
          <w:numId w:val="18"/>
        </w:numPr>
      </w:pPr>
      <w:r w:rsidRPr="004775B4">
        <w:lastRenderedPageBreak/>
        <w:t>Metode de screening în cabinetul şcolar pentru prevenirea şi depistarea bolilor cardiovasculare şi obezităţii la copiii şcolari.</w:t>
      </w:r>
    </w:p>
    <w:p w14:paraId="387DE968" w14:textId="0E8A538C" w:rsidR="00984C2F" w:rsidRPr="004775B4" w:rsidRDefault="00297EE1" w:rsidP="00767B66">
      <w:pPr>
        <w:jc w:val="both"/>
        <w:rPr>
          <w:b/>
          <w:bCs/>
        </w:rPr>
      </w:pPr>
      <w:r w:rsidRPr="004775B4">
        <w:rPr>
          <w:b/>
          <w:bCs/>
        </w:rPr>
        <w:t>Proba practică</w:t>
      </w:r>
      <w:r w:rsidR="00984C2F" w:rsidRPr="004775B4">
        <w:rPr>
          <w:b/>
          <w:bCs/>
        </w:rPr>
        <w:t>:</w:t>
      </w:r>
    </w:p>
    <w:p w14:paraId="516FFB25" w14:textId="2A1ADD32" w:rsidR="00984C2F" w:rsidRPr="004775B4" w:rsidRDefault="00984C2F" w:rsidP="00767B66">
      <w:pPr>
        <w:numPr>
          <w:ilvl w:val="0"/>
          <w:numId w:val="23"/>
        </w:numPr>
        <w:suppressAutoHyphens/>
        <w:jc w:val="both"/>
        <w:rPr>
          <w:bCs/>
        </w:rPr>
      </w:pPr>
      <w:r w:rsidRPr="004775B4">
        <w:rPr>
          <w:bCs/>
        </w:rPr>
        <w:t>Acordarea primului ajutor prespitalicesc în principalele urgențe medico-chirurgicale</w:t>
      </w:r>
      <w:r w:rsidR="000C74AB" w:rsidRPr="004775B4">
        <w:rPr>
          <w:bCs/>
        </w:rPr>
        <w:t>.</w:t>
      </w:r>
      <w:r w:rsidRPr="004775B4">
        <w:rPr>
          <w:bCs/>
        </w:rPr>
        <w:t xml:space="preserve"> </w:t>
      </w:r>
    </w:p>
    <w:p w14:paraId="50029567" w14:textId="18E93292" w:rsidR="00984C2F" w:rsidRPr="004775B4" w:rsidRDefault="00984C2F" w:rsidP="00767B66">
      <w:pPr>
        <w:numPr>
          <w:ilvl w:val="0"/>
          <w:numId w:val="23"/>
        </w:numPr>
        <w:suppressAutoHyphens/>
        <w:jc w:val="both"/>
        <w:rPr>
          <w:bCs/>
        </w:rPr>
      </w:pPr>
      <w:r w:rsidRPr="004775B4">
        <w:rPr>
          <w:bCs/>
        </w:rPr>
        <w:t>Tehnica screening – ului</w:t>
      </w:r>
      <w:r w:rsidR="00B65A41" w:rsidRPr="004775B4">
        <w:rPr>
          <w:bCs/>
        </w:rPr>
        <w:t>.</w:t>
      </w:r>
    </w:p>
    <w:p w14:paraId="0F2C55C5" w14:textId="77777777" w:rsidR="00984C2F" w:rsidRPr="004775B4" w:rsidRDefault="00984C2F" w:rsidP="00767B66">
      <w:pPr>
        <w:numPr>
          <w:ilvl w:val="0"/>
          <w:numId w:val="23"/>
        </w:numPr>
        <w:suppressAutoHyphens/>
        <w:jc w:val="both"/>
        <w:rPr>
          <w:bCs/>
        </w:rPr>
      </w:pPr>
      <w:r w:rsidRPr="004775B4">
        <w:rPr>
          <w:bCs/>
        </w:rPr>
        <w:t xml:space="preserve">Interpretarea principalelor investigații de laborator. </w:t>
      </w:r>
    </w:p>
    <w:p w14:paraId="32E3140D" w14:textId="77777777" w:rsidR="00984C2F" w:rsidRPr="004775B4" w:rsidRDefault="00984C2F" w:rsidP="00767B66">
      <w:pPr>
        <w:numPr>
          <w:ilvl w:val="0"/>
          <w:numId w:val="23"/>
        </w:numPr>
        <w:suppressAutoHyphens/>
        <w:jc w:val="both"/>
        <w:rPr>
          <w:bCs/>
        </w:rPr>
      </w:pPr>
      <w:r w:rsidRPr="004775B4">
        <w:rPr>
          <w:bCs/>
        </w:rPr>
        <w:t>Interpretarea principalelor investigații funcționale.</w:t>
      </w:r>
    </w:p>
    <w:p w14:paraId="342D4598" w14:textId="77777777" w:rsidR="00984C2F" w:rsidRPr="004775B4" w:rsidRDefault="00984C2F" w:rsidP="00767B66">
      <w:pPr>
        <w:numPr>
          <w:ilvl w:val="0"/>
          <w:numId w:val="23"/>
        </w:numPr>
        <w:suppressAutoHyphens/>
        <w:jc w:val="both"/>
        <w:rPr>
          <w:bCs/>
        </w:rPr>
      </w:pPr>
      <w:r w:rsidRPr="004775B4">
        <w:rPr>
          <w:bCs/>
        </w:rPr>
        <w:t xml:space="preserve">Tehnici și principii de psihoterapie. </w:t>
      </w:r>
    </w:p>
    <w:p w14:paraId="47D3B129" w14:textId="77777777" w:rsidR="00984C2F" w:rsidRPr="004775B4" w:rsidRDefault="00984C2F" w:rsidP="00767B66">
      <w:pPr>
        <w:numPr>
          <w:ilvl w:val="0"/>
          <w:numId w:val="23"/>
        </w:numPr>
        <w:suppressAutoHyphens/>
        <w:jc w:val="both"/>
        <w:rPr>
          <w:bCs/>
        </w:rPr>
      </w:pPr>
      <w:r w:rsidRPr="004775B4">
        <w:rPr>
          <w:bCs/>
        </w:rPr>
        <w:t xml:space="preserve">Corelația indicilor de greutate și înaltime. </w:t>
      </w:r>
    </w:p>
    <w:p w14:paraId="1F403CAD" w14:textId="77777777" w:rsidR="00984C2F" w:rsidRPr="004775B4" w:rsidRDefault="00984C2F" w:rsidP="00767B66">
      <w:pPr>
        <w:numPr>
          <w:ilvl w:val="0"/>
          <w:numId w:val="23"/>
        </w:numPr>
        <w:suppressAutoHyphens/>
        <w:jc w:val="both"/>
        <w:rPr>
          <w:bCs/>
        </w:rPr>
      </w:pPr>
      <w:r w:rsidRPr="004775B4">
        <w:rPr>
          <w:bCs/>
        </w:rPr>
        <w:t xml:space="preserve">Atitudinea terapeutică în fața unui traumatism ocular. </w:t>
      </w:r>
    </w:p>
    <w:p w14:paraId="610079BA" w14:textId="77777777" w:rsidR="00984C2F" w:rsidRPr="004775B4" w:rsidRDefault="00984C2F" w:rsidP="00767B66">
      <w:pPr>
        <w:numPr>
          <w:ilvl w:val="0"/>
          <w:numId w:val="23"/>
        </w:numPr>
        <w:suppressAutoHyphens/>
        <w:jc w:val="both"/>
        <w:rPr>
          <w:bCs/>
        </w:rPr>
      </w:pPr>
      <w:r w:rsidRPr="004775B4">
        <w:rPr>
          <w:bCs/>
        </w:rPr>
        <w:t xml:space="preserve">Interpretarea unui examen radiologic. </w:t>
      </w:r>
    </w:p>
    <w:p w14:paraId="536D6FAA" w14:textId="15D511DC" w:rsidR="00984C2F" w:rsidRPr="004775B4" w:rsidRDefault="00984C2F" w:rsidP="00767B66">
      <w:pPr>
        <w:numPr>
          <w:ilvl w:val="0"/>
          <w:numId w:val="23"/>
        </w:numPr>
        <w:suppressAutoHyphens/>
        <w:jc w:val="both"/>
        <w:rPr>
          <w:bCs/>
        </w:rPr>
      </w:pPr>
      <w:r w:rsidRPr="004775B4">
        <w:rPr>
          <w:bCs/>
        </w:rPr>
        <w:t xml:space="preserve">Tehnici de îngrijire. </w:t>
      </w:r>
    </w:p>
    <w:p w14:paraId="2861A6D3" w14:textId="77777777" w:rsidR="00984C2F" w:rsidRPr="004775B4" w:rsidRDefault="00984C2F" w:rsidP="00767B66">
      <w:pPr>
        <w:numPr>
          <w:ilvl w:val="0"/>
          <w:numId w:val="23"/>
        </w:numPr>
        <w:suppressAutoHyphens/>
        <w:jc w:val="both"/>
        <w:rPr>
          <w:bCs/>
        </w:rPr>
      </w:pPr>
      <w:r w:rsidRPr="004775B4">
        <w:rPr>
          <w:bCs/>
        </w:rPr>
        <w:t xml:space="preserve">Întocmirea unor acte medicale. </w:t>
      </w:r>
    </w:p>
    <w:p w14:paraId="4549ACDE" w14:textId="77777777" w:rsidR="00984C2F" w:rsidRPr="004775B4" w:rsidRDefault="00984C2F" w:rsidP="00767B66">
      <w:pPr>
        <w:numPr>
          <w:ilvl w:val="0"/>
          <w:numId w:val="23"/>
        </w:numPr>
        <w:suppressAutoHyphens/>
        <w:jc w:val="both"/>
        <w:rPr>
          <w:bCs/>
        </w:rPr>
      </w:pPr>
      <w:r w:rsidRPr="004775B4">
        <w:rPr>
          <w:bCs/>
        </w:rPr>
        <w:t xml:space="preserve">Interpretarea principalilor indicatori demografici și de morbiditate. </w:t>
      </w:r>
    </w:p>
    <w:p w14:paraId="36798DAD" w14:textId="77777777" w:rsidR="00984C2F" w:rsidRPr="004775B4" w:rsidRDefault="00984C2F" w:rsidP="00767B66">
      <w:pPr>
        <w:jc w:val="both"/>
        <w:rPr>
          <w:lang w:val="fr-FR"/>
        </w:rPr>
      </w:pPr>
    </w:p>
    <w:p w14:paraId="1E47AB8A" w14:textId="137048F0" w:rsidR="000C74AB" w:rsidRPr="004775B4" w:rsidRDefault="00DD398D" w:rsidP="00767B66">
      <w:pPr>
        <w:suppressAutoHyphens/>
        <w:jc w:val="both"/>
        <w:rPr>
          <w:lang w:val="fr-FR"/>
        </w:rPr>
      </w:pPr>
      <w:proofErr w:type="spellStart"/>
      <w:r w:rsidRPr="004775B4">
        <w:rPr>
          <w:b/>
          <w:bCs/>
          <w:lang w:val="fr-FR"/>
        </w:rPr>
        <w:t>Calend</w:t>
      </w:r>
      <w:r w:rsidR="00467C49" w:rsidRPr="004775B4">
        <w:rPr>
          <w:b/>
          <w:bCs/>
          <w:lang w:val="fr-FR"/>
        </w:rPr>
        <w:t>a</w:t>
      </w:r>
      <w:r w:rsidRPr="004775B4">
        <w:rPr>
          <w:b/>
          <w:bCs/>
          <w:lang w:val="fr-FR"/>
        </w:rPr>
        <w:t>rul</w:t>
      </w:r>
      <w:proofErr w:type="spellEnd"/>
      <w:r w:rsidRPr="004775B4">
        <w:rPr>
          <w:b/>
          <w:bCs/>
          <w:lang w:val="fr-FR"/>
        </w:rPr>
        <w:t xml:space="preserve"> </w:t>
      </w:r>
      <w:proofErr w:type="spellStart"/>
      <w:r w:rsidRPr="004775B4">
        <w:rPr>
          <w:b/>
          <w:bCs/>
          <w:lang w:val="fr-FR"/>
        </w:rPr>
        <w:t>concursului</w:t>
      </w:r>
      <w:proofErr w:type="spellEnd"/>
      <w:r w:rsidRPr="004775B4">
        <w:rPr>
          <w:lang w:val="fr-FR"/>
        </w:rPr>
        <w:t> :</w:t>
      </w:r>
    </w:p>
    <w:p w14:paraId="2473F7DD" w14:textId="65B28137" w:rsidR="000C74AB" w:rsidRPr="004775B4" w:rsidRDefault="000C74AB" w:rsidP="00767B66">
      <w:pPr>
        <w:pStyle w:val="Default"/>
        <w:jc w:val="both"/>
        <w:rPr>
          <w:color w:val="auto"/>
        </w:rPr>
      </w:pPr>
      <w:proofErr w:type="spellStart"/>
      <w:r w:rsidRPr="004775B4">
        <w:rPr>
          <w:color w:val="auto"/>
        </w:rPr>
        <w:t>Perioada</w:t>
      </w:r>
      <w:proofErr w:type="spellEnd"/>
      <w:r w:rsidRPr="004775B4">
        <w:rPr>
          <w:color w:val="auto"/>
        </w:rPr>
        <w:t xml:space="preserve"> de </w:t>
      </w:r>
      <w:proofErr w:type="spellStart"/>
      <w:r w:rsidRPr="004775B4">
        <w:rPr>
          <w:color w:val="auto"/>
        </w:rPr>
        <w:t>depunere</w:t>
      </w:r>
      <w:proofErr w:type="spellEnd"/>
      <w:r w:rsidRPr="004775B4">
        <w:rPr>
          <w:color w:val="auto"/>
        </w:rPr>
        <w:t xml:space="preserve"> a </w:t>
      </w:r>
      <w:proofErr w:type="spellStart"/>
      <w:r w:rsidRPr="004775B4">
        <w:rPr>
          <w:color w:val="auto"/>
        </w:rPr>
        <w:t>dosarelor</w:t>
      </w:r>
      <w:proofErr w:type="spellEnd"/>
      <w:r w:rsidRPr="004775B4">
        <w:rPr>
          <w:color w:val="auto"/>
        </w:rPr>
        <w:t xml:space="preserve">: de la data de </w:t>
      </w:r>
      <w:r w:rsidR="0078757C" w:rsidRPr="004775B4">
        <w:rPr>
          <w:color w:val="auto"/>
        </w:rPr>
        <w:t>1</w:t>
      </w:r>
      <w:r w:rsidR="00A876BA" w:rsidRPr="004775B4">
        <w:rPr>
          <w:color w:val="auto"/>
        </w:rPr>
        <w:t>4</w:t>
      </w:r>
      <w:r w:rsidRPr="004775B4">
        <w:rPr>
          <w:color w:val="auto"/>
        </w:rPr>
        <w:t>.</w:t>
      </w:r>
      <w:r w:rsidR="0078757C" w:rsidRPr="004775B4">
        <w:rPr>
          <w:color w:val="auto"/>
        </w:rPr>
        <w:t>1</w:t>
      </w:r>
      <w:r w:rsidR="00A876BA" w:rsidRPr="004775B4">
        <w:rPr>
          <w:color w:val="auto"/>
        </w:rPr>
        <w:t>1</w:t>
      </w:r>
      <w:r w:rsidRPr="004775B4">
        <w:rPr>
          <w:color w:val="auto"/>
        </w:rPr>
        <w:t xml:space="preserve">.2023, </w:t>
      </w:r>
      <w:proofErr w:type="spellStart"/>
      <w:r w:rsidRPr="004775B4">
        <w:rPr>
          <w:color w:val="auto"/>
        </w:rPr>
        <w:t>ora</w:t>
      </w:r>
      <w:proofErr w:type="spellEnd"/>
      <w:r w:rsidRPr="004775B4">
        <w:rPr>
          <w:color w:val="auto"/>
        </w:rPr>
        <w:t xml:space="preserve"> 08</w:t>
      </w:r>
      <w:r w:rsidRPr="004775B4">
        <w:rPr>
          <w:color w:val="auto"/>
          <w:vertAlign w:val="superscript"/>
        </w:rPr>
        <w:t>00</w:t>
      </w:r>
      <w:r w:rsidRPr="004775B4">
        <w:rPr>
          <w:color w:val="auto"/>
        </w:rPr>
        <w:t xml:space="preserve"> </w:t>
      </w:r>
      <w:proofErr w:type="spellStart"/>
      <w:r w:rsidRPr="004775B4">
        <w:rPr>
          <w:color w:val="auto"/>
        </w:rPr>
        <w:t>și</w:t>
      </w:r>
      <w:proofErr w:type="spellEnd"/>
      <w:r w:rsidRPr="004775B4">
        <w:rPr>
          <w:color w:val="auto"/>
        </w:rPr>
        <w:t xml:space="preserve"> </w:t>
      </w:r>
      <w:proofErr w:type="spellStart"/>
      <w:r w:rsidRPr="004775B4">
        <w:rPr>
          <w:color w:val="auto"/>
        </w:rPr>
        <w:t>până</w:t>
      </w:r>
      <w:proofErr w:type="spellEnd"/>
      <w:r w:rsidRPr="004775B4">
        <w:rPr>
          <w:color w:val="auto"/>
        </w:rPr>
        <w:t xml:space="preserve"> la data de </w:t>
      </w:r>
      <w:r w:rsidR="0078757C" w:rsidRPr="004775B4">
        <w:rPr>
          <w:color w:val="auto"/>
        </w:rPr>
        <w:t>2</w:t>
      </w:r>
      <w:r w:rsidR="00A876BA" w:rsidRPr="004775B4">
        <w:rPr>
          <w:color w:val="auto"/>
        </w:rPr>
        <w:t>7</w:t>
      </w:r>
      <w:r w:rsidRPr="004775B4">
        <w:rPr>
          <w:color w:val="auto"/>
        </w:rPr>
        <w:t>.</w:t>
      </w:r>
      <w:r w:rsidR="0078757C" w:rsidRPr="004775B4">
        <w:rPr>
          <w:color w:val="auto"/>
        </w:rPr>
        <w:t>1</w:t>
      </w:r>
      <w:r w:rsidR="00A876BA" w:rsidRPr="004775B4">
        <w:rPr>
          <w:color w:val="auto"/>
        </w:rPr>
        <w:t>1</w:t>
      </w:r>
      <w:r w:rsidRPr="004775B4">
        <w:rPr>
          <w:color w:val="auto"/>
        </w:rPr>
        <w:t xml:space="preserve">.2023, </w:t>
      </w:r>
      <w:proofErr w:type="spellStart"/>
      <w:r w:rsidRPr="004775B4">
        <w:rPr>
          <w:color w:val="auto"/>
        </w:rPr>
        <w:t>inclusiv</w:t>
      </w:r>
      <w:proofErr w:type="spellEnd"/>
      <w:r w:rsidRPr="004775B4">
        <w:rPr>
          <w:color w:val="auto"/>
        </w:rPr>
        <w:t xml:space="preserve">, la </w:t>
      </w:r>
      <w:proofErr w:type="spellStart"/>
      <w:r w:rsidRPr="004775B4">
        <w:rPr>
          <w:color w:val="auto"/>
        </w:rPr>
        <w:t>sediul</w:t>
      </w:r>
      <w:proofErr w:type="spellEnd"/>
      <w:r w:rsidRPr="004775B4">
        <w:rPr>
          <w:color w:val="auto"/>
        </w:rPr>
        <w:t xml:space="preserve"> </w:t>
      </w:r>
      <w:proofErr w:type="spellStart"/>
      <w:r w:rsidRPr="004775B4">
        <w:rPr>
          <w:color w:val="auto"/>
        </w:rPr>
        <w:t>Primăriei</w:t>
      </w:r>
      <w:proofErr w:type="spellEnd"/>
      <w:r w:rsidRPr="004775B4">
        <w:rPr>
          <w:color w:val="auto"/>
        </w:rPr>
        <w:t xml:space="preserve"> </w:t>
      </w:r>
      <w:proofErr w:type="spellStart"/>
      <w:r w:rsidRPr="004775B4">
        <w:rPr>
          <w:color w:val="auto"/>
        </w:rPr>
        <w:t>Oraș</w:t>
      </w:r>
      <w:proofErr w:type="spellEnd"/>
      <w:r w:rsidRPr="004775B4">
        <w:rPr>
          <w:color w:val="auto"/>
        </w:rPr>
        <w:t xml:space="preserve"> Chitila, str. Ion Olteanu nr. 6, </w:t>
      </w:r>
      <w:proofErr w:type="spellStart"/>
      <w:r w:rsidRPr="004775B4">
        <w:rPr>
          <w:color w:val="auto"/>
        </w:rPr>
        <w:t>Oraș</w:t>
      </w:r>
      <w:proofErr w:type="spellEnd"/>
      <w:r w:rsidRPr="004775B4">
        <w:rPr>
          <w:color w:val="auto"/>
        </w:rPr>
        <w:t xml:space="preserve"> Chitila, </w:t>
      </w:r>
      <w:proofErr w:type="spellStart"/>
      <w:r w:rsidRPr="004775B4">
        <w:rPr>
          <w:color w:val="auto"/>
        </w:rPr>
        <w:t>județ</w:t>
      </w:r>
      <w:proofErr w:type="spellEnd"/>
      <w:r w:rsidRPr="004775B4">
        <w:rPr>
          <w:color w:val="auto"/>
        </w:rPr>
        <w:t xml:space="preserve"> Ilfov, </w:t>
      </w:r>
      <w:proofErr w:type="spellStart"/>
      <w:r w:rsidRPr="004775B4">
        <w:rPr>
          <w:color w:val="auto"/>
        </w:rPr>
        <w:t>în</w:t>
      </w:r>
      <w:proofErr w:type="spellEnd"/>
      <w:r w:rsidRPr="004775B4">
        <w:rPr>
          <w:color w:val="auto"/>
        </w:rPr>
        <w:t xml:space="preserve"> </w:t>
      </w:r>
      <w:proofErr w:type="spellStart"/>
      <w:r w:rsidRPr="004775B4">
        <w:rPr>
          <w:color w:val="auto"/>
        </w:rPr>
        <w:t>cadrul</w:t>
      </w:r>
      <w:proofErr w:type="spellEnd"/>
      <w:r w:rsidRPr="004775B4">
        <w:rPr>
          <w:color w:val="auto"/>
        </w:rPr>
        <w:t xml:space="preserve"> </w:t>
      </w:r>
      <w:proofErr w:type="spellStart"/>
      <w:r w:rsidRPr="004775B4">
        <w:rPr>
          <w:color w:val="auto"/>
        </w:rPr>
        <w:t>programului</w:t>
      </w:r>
      <w:proofErr w:type="spellEnd"/>
      <w:r w:rsidRPr="004775B4">
        <w:rPr>
          <w:color w:val="auto"/>
        </w:rPr>
        <w:t xml:space="preserve"> de </w:t>
      </w:r>
      <w:proofErr w:type="spellStart"/>
      <w:r w:rsidRPr="004775B4">
        <w:rPr>
          <w:color w:val="auto"/>
        </w:rPr>
        <w:t>lucru</w:t>
      </w:r>
      <w:proofErr w:type="spellEnd"/>
      <w:r w:rsidRPr="004775B4">
        <w:rPr>
          <w:color w:val="auto"/>
        </w:rPr>
        <w:t xml:space="preserve">: </w:t>
      </w:r>
      <w:proofErr w:type="spellStart"/>
      <w:r w:rsidRPr="004775B4">
        <w:rPr>
          <w:color w:val="auto"/>
        </w:rPr>
        <w:t>luni</w:t>
      </w:r>
      <w:proofErr w:type="spellEnd"/>
      <w:r w:rsidRPr="004775B4">
        <w:rPr>
          <w:color w:val="auto"/>
        </w:rPr>
        <w:t xml:space="preserve"> - </w:t>
      </w:r>
      <w:proofErr w:type="spellStart"/>
      <w:r w:rsidRPr="004775B4">
        <w:rPr>
          <w:color w:val="auto"/>
        </w:rPr>
        <w:t>joi</w:t>
      </w:r>
      <w:proofErr w:type="spellEnd"/>
      <w:r w:rsidRPr="004775B4">
        <w:rPr>
          <w:color w:val="auto"/>
        </w:rPr>
        <w:t xml:space="preserve"> </w:t>
      </w:r>
      <w:proofErr w:type="spellStart"/>
      <w:r w:rsidRPr="004775B4">
        <w:rPr>
          <w:color w:val="auto"/>
        </w:rPr>
        <w:t>între</w:t>
      </w:r>
      <w:proofErr w:type="spellEnd"/>
      <w:r w:rsidRPr="004775B4">
        <w:rPr>
          <w:color w:val="auto"/>
        </w:rPr>
        <w:t xml:space="preserve"> </w:t>
      </w:r>
      <w:proofErr w:type="spellStart"/>
      <w:r w:rsidRPr="004775B4">
        <w:rPr>
          <w:color w:val="auto"/>
        </w:rPr>
        <w:t>orele</w:t>
      </w:r>
      <w:proofErr w:type="spellEnd"/>
      <w:r w:rsidRPr="004775B4">
        <w:rPr>
          <w:color w:val="auto"/>
        </w:rPr>
        <w:t xml:space="preserve"> 08</w:t>
      </w:r>
      <w:r w:rsidRPr="004775B4">
        <w:rPr>
          <w:color w:val="auto"/>
          <w:vertAlign w:val="superscript"/>
        </w:rPr>
        <w:t>00</w:t>
      </w:r>
      <w:r w:rsidRPr="004775B4">
        <w:rPr>
          <w:color w:val="auto"/>
        </w:rPr>
        <w:t>-16</w:t>
      </w:r>
      <w:r w:rsidRPr="004775B4">
        <w:rPr>
          <w:color w:val="auto"/>
          <w:vertAlign w:val="superscript"/>
        </w:rPr>
        <w:t>30</w:t>
      </w:r>
      <w:r w:rsidRPr="004775B4">
        <w:rPr>
          <w:color w:val="auto"/>
        </w:rPr>
        <w:t xml:space="preserve"> </w:t>
      </w:r>
      <w:proofErr w:type="spellStart"/>
      <w:r w:rsidRPr="004775B4">
        <w:rPr>
          <w:color w:val="auto"/>
        </w:rPr>
        <w:t>și</w:t>
      </w:r>
      <w:proofErr w:type="spellEnd"/>
      <w:r w:rsidRPr="004775B4">
        <w:rPr>
          <w:color w:val="auto"/>
        </w:rPr>
        <w:t xml:space="preserve"> </w:t>
      </w:r>
      <w:proofErr w:type="spellStart"/>
      <w:r w:rsidRPr="004775B4">
        <w:rPr>
          <w:color w:val="auto"/>
        </w:rPr>
        <w:t>vineri</w:t>
      </w:r>
      <w:proofErr w:type="spellEnd"/>
      <w:r w:rsidRPr="004775B4">
        <w:rPr>
          <w:color w:val="auto"/>
        </w:rPr>
        <w:t xml:space="preserve"> </w:t>
      </w:r>
      <w:proofErr w:type="spellStart"/>
      <w:r w:rsidRPr="004775B4">
        <w:rPr>
          <w:color w:val="auto"/>
        </w:rPr>
        <w:t>între</w:t>
      </w:r>
      <w:proofErr w:type="spellEnd"/>
      <w:r w:rsidRPr="004775B4">
        <w:rPr>
          <w:color w:val="auto"/>
        </w:rPr>
        <w:t xml:space="preserve"> </w:t>
      </w:r>
      <w:proofErr w:type="spellStart"/>
      <w:r w:rsidRPr="004775B4">
        <w:rPr>
          <w:color w:val="auto"/>
        </w:rPr>
        <w:t>orele</w:t>
      </w:r>
      <w:proofErr w:type="spellEnd"/>
      <w:r w:rsidRPr="004775B4">
        <w:rPr>
          <w:color w:val="auto"/>
        </w:rPr>
        <w:t xml:space="preserve"> 08</w:t>
      </w:r>
      <w:r w:rsidRPr="004775B4">
        <w:rPr>
          <w:color w:val="auto"/>
          <w:vertAlign w:val="superscript"/>
        </w:rPr>
        <w:t>00</w:t>
      </w:r>
      <w:r w:rsidRPr="004775B4">
        <w:rPr>
          <w:color w:val="auto"/>
        </w:rPr>
        <w:t>-14</w:t>
      </w:r>
      <w:r w:rsidRPr="004775B4">
        <w:rPr>
          <w:color w:val="auto"/>
          <w:vertAlign w:val="superscript"/>
        </w:rPr>
        <w:t>00</w:t>
      </w:r>
      <w:r w:rsidRPr="004775B4">
        <w:rPr>
          <w:color w:val="auto"/>
        </w:rPr>
        <w:t xml:space="preserve"> </w:t>
      </w:r>
    </w:p>
    <w:p w14:paraId="64F4749B" w14:textId="77777777" w:rsidR="00A876BA" w:rsidRPr="004775B4" w:rsidRDefault="000C74AB" w:rsidP="00767B66">
      <w:pPr>
        <w:pStyle w:val="Default"/>
        <w:jc w:val="both"/>
        <w:rPr>
          <w:color w:val="auto"/>
        </w:rPr>
      </w:pPr>
      <w:r w:rsidRPr="004775B4">
        <w:rPr>
          <w:color w:val="auto"/>
        </w:rPr>
        <w:t xml:space="preserve">* </w:t>
      </w:r>
      <w:proofErr w:type="spellStart"/>
      <w:r w:rsidRPr="004775B4">
        <w:rPr>
          <w:color w:val="auto"/>
        </w:rPr>
        <w:t>Selecția</w:t>
      </w:r>
      <w:proofErr w:type="spellEnd"/>
      <w:r w:rsidRPr="004775B4">
        <w:rPr>
          <w:color w:val="auto"/>
        </w:rPr>
        <w:t xml:space="preserve"> </w:t>
      </w:r>
      <w:proofErr w:type="spellStart"/>
      <w:r w:rsidRPr="004775B4">
        <w:rPr>
          <w:color w:val="auto"/>
        </w:rPr>
        <w:t>dosarelor</w:t>
      </w:r>
      <w:proofErr w:type="spellEnd"/>
      <w:r w:rsidR="00A876BA" w:rsidRPr="004775B4">
        <w:rPr>
          <w:color w:val="auto"/>
        </w:rPr>
        <w:t xml:space="preserve"> </w:t>
      </w:r>
      <w:proofErr w:type="spellStart"/>
      <w:r w:rsidR="00A876BA" w:rsidRPr="004775B4">
        <w:rPr>
          <w:color w:val="auto"/>
        </w:rPr>
        <w:t>și</w:t>
      </w:r>
      <w:proofErr w:type="spellEnd"/>
      <w:r w:rsidR="00A876BA" w:rsidRPr="004775B4">
        <w:rPr>
          <w:color w:val="auto"/>
        </w:rPr>
        <w:t xml:space="preserve"> </w:t>
      </w:r>
      <w:proofErr w:type="spellStart"/>
      <w:r w:rsidR="00A876BA" w:rsidRPr="004775B4">
        <w:rPr>
          <w:color w:val="auto"/>
        </w:rPr>
        <w:t>afișarea</w:t>
      </w:r>
      <w:proofErr w:type="spellEnd"/>
      <w:r w:rsidR="00A876BA" w:rsidRPr="004775B4">
        <w:rPr>
          <w:color w:val="auto"/>
        </w:rPr>
        <w:t xml:space="preserve"> </w:t>
      </w:r>
      <w:proofErr w:type="spellStart"/>
      <w:r w:rsidR="00A876BA" w:rsidRPr="004775B4">
        <w:rPr>
          <w:color w:val="auto"/>
        </w:rPr>
        <w:t>rezultatelor</w:t>
      </w:r>
      <w:proofErr w:type="spellEnd"/>
      <w:r w:rsidRPr="004775B4">
        <w:rPr>
          <w:color w:val="auto"/>
        </w:rPr>
        <w:t>:</w:t>
      </w:r>
    </w:p>
    <w:p w14:paraId="70268B4B" w14:textId="77777777" w:rsidR="00A876BA" w:rsidRPr="004775B4" w:rsidRDefault="00A876BA" w:rsidP="00A876BA">
      <w:pPr>
        <w:pStyle w:val="al"/>
        <w:shd w:val="clear" w:color="auto" w:fill="FFFFFF"/>
        <w:spacing w:before="0" w:beforeAutospacing="0" w:after="150" w:afterAutospacing="0"/>
        <w:jc w:val="both"/>
      </w:pPr>
      <w:r w:rsidRPr="004775B4">
        <w:rPr>
          <w:b/>
          <w:bCs/>
        </w:rPr>
        <w:t>(1)</w:t>
      </w:r>
      <w:r w:rsidRPr="004775B4">
        <w:t> </w:t>
      </w:r>
      <w:proofErr w:type="spellStart"/>
      <w:r w:rsidRPr="004775B4">
        <w:t>În</w:t>
      </w:r>
      <w:proofErr w:type="spellEnd"/>
      <w:r w:rsidRPr="004775B4">
        <w:t xml:space="preserve"> termen de </w:t>
      </w:r>
      <w:proofErr w:type="spellStart"/>
      <w:r w:rsidRPr="004775B4">
        <w:t>două</w:t>
      </w:r>
      <w:proofErr w:type="spellEnd"/>
      <w:r w:rsidRPr="004775B4">
        <w:t xml:space="preserve"> </w:t>
      </w:r>
      <w:proofErr w:type="spellStart"/>
      <w:r w:rsidRPr="004775B4">
        <w:t>zile</w:t>
      </w:r>
      <w:proofErr w:type="spellEnd"/>
      <w:r w:rsidRPr="004775B4">
        <w:t xml:space="preserve"> </w:t>
      </w:r>
      <w:proofErr w:type="spellStart"/>
      <w:r w:rsidRPr="004775B4">
        <w:t>lucrătoare</w:t>
      </w:r>
      <w:proofErr w:type="spellEnd"/>
      <w:r w:rsidRPr="004775B4">
        <w:t xml:space="preserve"> de la data </w:t>
      </w:r>
      <w:proofErr w:type="spellStart"/>
      <w:r w:rsidRPr="004775B4">
        <w:t>expirării</w:t>
      </w:r>
      <w:proofErr w:type="spellEnd"/>
      <w:r w:rsidRPr="004775B4">
        <w:t xml:space="preserve"> </w:t>
      </w:r>
      <w:proofErr w:type="spellStart"/>
      <w:r w:rsidRPr="004775B4">
        <w:t>termenului</w:t>
      </w:r>
      <w:proofErr w:type="spellEnd"/>
      <w:r w:rsidRPr="004775B4">
        <w:t xml:space="preserve"> de </w:t>
      </w:r>
      <w:proofErr w:type="spellStart"/>
      <w:r w:rsidRPr="004775B4">
        <w:t>depunere</w:t>
      </w:r>
      <w:proofErr w:type="spellEnd"/>
      <w:r w:rsidRPr="004775B4">
        <w:t xml:space="preserve"> a </w:t>
      </w:r>
      <w:proofErr w:type="spellStart"/>
      <w:r w:rsidRPr="004775B4">
        <w:t>dosarelor</w:t>
      </w:r>
      <w:proofErr w:type="spellEnd"/>
      <w:r w:rsidRPr="004775B4">
        <w:t xml:space="preserve"> </w:t>
      </w:r>
      <w:proofErr w:type="spellStart"/>
      <w:r w:rsidRPr="004775B4">
        <w:t>în</w:t>
      </w:r>
      <w:proofErr w:type="spellEnd"/>
      <w:r w:rsidRPr="004775B4">
        <w:t xml:space="preserve"> </w:t>
      </w:r>
      <w:proofErr w:type="spellStart"/>
      <w:r w:rsidRPr="004775B4">
        <w:t>cazul</w:t>
      </w:r>
      <w:proofErr w:type="spellEnd"/>
      <w:r w:rsidRPr="004775B4">
        <w:t xml:space="preserve"> </w:t>
      </w:r>
      <w:proofErr w:type="spellStart"/>
      <w:r w:rsidRPr="004775B4">
        <w:t>concursului</w:t>
      </w:r>
      <w:proofErr w:type="spellEnd"/>
      <w:r w:rsidRPr="004775B4">
        <w:t xml:space="preserve"> </w:t>
      </w:r>
      <w:proofErr w:type="spellStart"/>
      <w:r w:rsidRPr="004775B4">
        <w:t>pentru</w:t>
      </w:r>
      <w:proofErr w:type="spellEnd"/>
      <w:r w:rsidRPr="004775B4">
        <w:t xml:space="preserve"> </w:t>
      </w:r>
      <w:proofErr w:type="spellStart"/>
      <w:r w:rsidRPr="004775B4">
        <w:t>ocuparea</w:t>
      </w:r>
      <w:proofErr w:type="spellEnd"/>
      <w:r w:rsidRPr="004775B4">
        <w:t xml:space="preserve"> </w:t>
      </w:r>
      <w:proofErr w:type="spellStart"/>
      <w:r w:rsidRPr="004775B4">
        <w:t>unui</w:t>
      </w:r>
      <w:proofErr w:type="spellEnd"/>
      <w:r w:rsidRPr="004775B4">
        <w:t xml:space="preserve"> post vacant, </w:t>
      </w:r>
      <w:proofErr w:type="spellStart"/>
      <w:r w:rsidRPr="004775B4">
        <w:t>respectiv</w:t>
      </w:r>
      <w:proofErr w:type="spellEnd"/>
      <w:r w:rsidRPr="004775B4">
        <w:t xml:space="preserve"> </w:t>
      </w:r>
      <w:proofErr w:type="spellStart"/>
      <w:r w:rsidRPr="004775B4">
        <w:t>în</w:t>
      </w:r>
      <w:proofErr w:type="spellEnd"/>
      <w:r w:rsidRPr="004775B4">
        <w:t xml:space="preserve"> termen de o zi </w:t>
      </w:r>
      <w:proofErr w:type="spellStart"/>
      <w:r w:rsidRPr="004775B4">
        <w:t>lucrătoare</w:t>
      </w:r>
      <w:proofErr w:type="spellEnd"/>
      <w:r w:rsidRPr="004775B4">
        <w:t xml:space="preserve"> </w:t>
      </w:r>
      <w:proofErr w:type="spellStart"/>
      <w:r w:rsidRPr="004775B4">
        <w:t>pentru</w:t>
      </w:r>
      <w:proofErr w:type="spellEnd"/>
      <w:r w:rsidRPr="004775B4">
        <w:t xml:space="preserve"> </w:t>
      </w:r>
      <w:proofErr w:type="spellStart"/>
      <w:r w:rsidRPr="004775B4">
        <w:t>ocuparea</w:t>
      </w:r>
      <w:proofErr w:type="spellEnd"/>
      <w:r w:rsidRPr="004775B4">
        <w:t xml:space="preserve"> </w:t>
      </w:r>
      <w:proofErr w:type="spellStart"/>
      <w:r w:rsidRPr="004775B4">
        <w:t>unui</w:t>
      </w:r>
      <w:proofErr w:type="spellEnd"/>
      <w:r w:rsidRPr="004775B4">
        <w:t xml:space="preserve"> post </w:t>
      </w:r>
      <w:proofErr w:type="spellStart"/>
      <w:r w:rsidRPr="004775B4">
        <w:t>temporar</w:t>
      </w:r>
      <w:proofErr w:type="spellEnd"/>
      <w:r w:rsidRPr="004775B4">
        <w:t xml:space="preserve"> vacant, </w:t>
      </w:r>
      <w:proofErr w:type="spellStart"/>
      <w:r w:rsidRPr="004775B4">
        <w:t>comisia</w:t>
      </w:r>
      <w:proofErr w:type="spellEnd"/>
      <w:r w:rsidRPr="004775B4">
        <w:t xml:space="preserve"> de concurs are </w:t>
      </w:r>
      <w:proofErr w:type="spellStart"/>
      <w:r w:rsidRPr="004775B4">
        <w:t>obligaţia</w:t>
      </w:r>
      <w:proofErr w:type="spellEnd"/>
      <w:r w:rsidRPr="004775B4">
        <w:t xml:space="preserve"> de a selecta </w:t>
      </w:r>
      <w:proofErr w:type="spellStart"/>
      <w:r w:rsidRPr="004775B4">
        <w:t>dosarele</w:t>
      </w:r>
      <w:proofErr w:type="spellEnd"/>
      <w:r w:rsidRPr="004775B4">
        <w:t xml:space="preserve"> de concurs pe </w:t>
      </w:r>
      <w:proofErr w:type="spellStart"/>
      <w:r w:rsidRPr="004775B4">
        <w:t>baza</w:t>
      </w:r>
      <w:proofErr w:type="spellEnd"/>
      <w:r w:rsidRPr="004775B4">
        <w:t xml:space="preserve"> </w:t>
      </w:r>
      <w:proofErr w:type="spellStart"/>
      <w:r w:rsidRPr="004775B4">
        <w:t>îndeplinirii</w:t>
      </w:r>
      <w:proofErr w:type="spellEnd"/>
      <w:r w:rsidRPr="004775B4">
        <w:t xml:space="preserve"> </w:t>
      </w:r>
      <w:proofErr w:type="spellStart"/>
      <w:r w:rsidRPr="004775B4">
        <w:t>condiţiilor</w:t>
      </w:r>
      <w:proofErr w:type="spellEnd"/>
      <w:r w:rsidRPr="004775B4">
        <w:t xml:space="preserve"> de </w:t>
      </w:r>
      <w:proofErr w:type="spellStart"/>
      <w:r w:rsidRPr="004775B4">
        <w:t>participare</w:t>
      </w:r>
      <w:proofErr w:type="spellEnd"/>
      <w:r w:rsidRPr="004775B4">
        <w:t xml:space="preserve"> </w:t>
      </w:r>
      <w:proofErr w:type="spellStart"/>
      <w:r w:rsidRPr="004775B4">
        <w:t>şi</w:t>
      </w:r>
      <w:proofErr w:type="spellEnd"/>
      <w:r w:rsidRPr="004775B4">
        <w:t xml:space="preserve"> de a </w:t>
      </w:r>
      <w:proofErr w:type="spellStart"/>
      <w:r w:rsidRPr="004775B4">
        <w:t>consemna</w:t>
      </w:r>
      <w:proofErr w:type="spellEnd"/>
      <w:r w:rsidRPr="004775B4">
        <w:t xml:space="preserve"> </w:t>
      </w:r>
      <w:proofErr w:type="spellStart"/>
      <w:r w:rsidRPr="004775B4">
        <w:t>în</w:t>
      </w:r>
      <w:proofErr w:type="spellEnd"/>
      <w:r w:rsidRPr="004775B4">
        <w:t xml:space="preserve"> </w:t>
      </w:r>
      <w:proofErr w:type="spellStart"/>
      <w:r w:rsidRPr="004775B4">
        <w:t>borderoul</w:t>
      </w:r>
      <w:proofErr w:type="spellEnd"/>
      <w:r w:rsidRPr="004775B4">
        <w:t xml:space="preserve"> individual </w:t>
      </w:r>
      <w:proofErr w:type="spellStart"/>
      <w:r w:rsidRPr="004775B4">
        <w:t>rezultatul</w:t>
      </w:r>
      <w:proofErr w:type="spellEnd"/>
      <w:r w:rsidRPr="004775B4">
        <w:t xml:space="preserve"> </w:t>
      </w:r>
      <w:proofErr w:type="spellStart"/>
      <w:r w:rsidRPr="004775B4">
        <w:t>selecţiei</w:t>
      </w:r>
      <w:proofErr w:type="spellEnd"/>
      <w:r w:rsidRPr="004775B4">
        <w:t xml:space="preserve">, precum </w:t>
      </w:r>
      <w:proofErr w:type="spellStart"/>
      <w:r w:rsidRPr="004775B4">
        <w:t>şi</w:t>
      </w:r>
      <w:proofErr w:type="spellEnd"/>
      <w:r w:rsidRPr="004775B4">
        <w:t xml:space="preserve"> al </w:t>
      </w:r>
      <w:proofErr w:type="spellStart"/>
      <w:r w:rsidRPr="004775B4">
        <w:t>punctajului</w:t>
      </w:r>
      <w:proofErr w:type="spellEnd"/>
      <w:r w:rsidRPr="004775B4">
        <w:t xml:space="preserve"> </w:t>
      </w:r>
      <w:proofErr w:type="spellStart"/>
      <w:r w:rsidRPr="004775B4">
        <w:t>rezultat</w:t>
      </w:r>
      <w:proofErr w:type="spellEnd"/>
      <w:r w:rsidRPr="004775B4">
        <w:t xml:space="preserve"> din </w:t>
      </w:r>
      <w:proofErr w:type="spellStart"/>
      <w:r w:rsidRPr="004775B4">
        <w:t>analiza</w:t>
      </w:r>
      <w:proofErr w:type="spellEnd"/>
      <w:r w:rsidRPr="004775B4">
        <w:t xml:space="preserve"> </w:t>
      </w:r>
      <w:proofErr w:type="spellStart"/>
      <w:r w:rsidRPr="004775B4">
        <w:t>şi</w:t>
      </w:r>
      <w:proofErr w:type="spellEnd"/>
      <w:r w:rsidRPr="004775B4">
        <w:t xml:space="preserve"> </w:t>
      </w:r>
      <w:proofErr w:type="spellStart"/>
      <w:r w:rsidRPr="004775B4">
        <w:t>evaluarea</w:t>
      </w:r>
      <w:proofErr w:type="spellEnd"/>
      <w:r w:rsidRPr="004775B4">
        <w:t xml:space="preserve"> </w:t>
      </w:r>
      <w:proofErr w:type="spellStart"/>
      <w:r w:rsidRPr="004775B4">
        <w:t>activităţii</w:t>
      </w:r>
      <w:proofErr w:type="spellEnd"/>
      <w:r w:rsidRPr="004775B4">
        <w:t xml:space="preserve"> </w:t>
      </w:r>
      <w:proofErr w:type="spellStart"/>
      <w:r w:rsidRPr="004775B4">
        <w:t>profesionale</w:t>
      </w:r>
      <w:proofErr w:type="spellEnd"/>
      <w:r w:rsidRPr="004775B4">
        <w:t xml:space="preserve"> </w:t>
      </w:r>
      <w:proofErr w:type="spellStart"/>
      <w:r w:rsidRPr="004775B4">
        <w:t>şi</w:t>
      </w:r>
      <w:proofErr w:type="spellEnd"/>
      <w:r w:rsidRPr="004775B4">
        <w:t xml:space="preserve"> </w:t>
      </w:r>
      <w:proofErr w:type="spellStart"/>
      <w:r w:rsidRPr="004775B4">
        <w:t>ştiinţifice</w:t>
      </w:r>
      <w:proofErr w:type="spellEnd"/>
      <w:r w:rsidRPr="004775B4">
        <w:t xml:space="preserve"> </w:t>
      </w:r>
      <w:proofErr w:type="spellStart"/>
      <w:r w:rsidRPr="004775B4">
        <w:t>pentru</w:t>
      </w:r>
      <w:proofErr w:type="spellEnd"/>
      <w:r w:rsidRPr="004775B4">
        <w:t xml:space="preserve"> </w:t>
      </w:r>
      <w:proofErr w:type="spellStart"/>
      <w:r w:rsidRPr="004775B4">
        <w:t>proba</w:t>
      </w:r>
      <w:proofErr w:type="spellEnd"/>
      <w:r w:rsidRPr="004775B4">
        <w:t xml:space="preserve"> </w:t>
      </w:r>
      <w:proofErr w:type="spellStart"/>
      <w:r w:rsidRPr="004775B4">
        <w:t>suplimentară</w:t>
      </w:r>
      <w:proofErr w:type="spellEnd"/>
      <w:r w:rsidRPr="004775B4">
        <w:t xml:space="preserve"> de </w:t>
      </w:r>
      <w:proofErr w:type="spellStart"/>
      <w:r w:rsidRPr="004775B4">
        <w:t>departajare</w:t>
      </w:r>
      <w:proofErr w:type="spellEnd"/>
      <w:r w:rsidRPr="004775B4">
        <w:t xml:space="preserve"> (</w:t>
      </w:r>
      <w:proofErr w:type="spellStart"/>
      <w:r w:rsidRPr="004775B4">
        <w:t>proba</w:t>
      </w:r>
      <w:proofErr w:type="spellEnd"/>
      <w:r w:rsidRPr="004775B4">
        <w:t xml:space="preserve"> D) </w:t>
      </w:r>
      <w:proofErr w:type="spellStart"/>
      <w:r w:rsidRPr="004775B4">
        <w:t>prevăzută</w:t>
      </w:r>
      <w:proofErr w:type="spellEnd"/>
      <w:r w:rsidRPr="004775B4">
        <w:t xml:space="preserve"> </w:t>
      </w:r>
      <w:proofErr w:type="spellStart"/>
      <w:r w:rsidRPr="004775B4">
        <w:t>în</w:t>
      </w:r>
      <w:proofErr w:type="spellEnd"/>
      <w:r w:rsidRPr="004775B4">
        <w:t xml:space="preserve"> </w:t>
      </w:r>
      <w:proofErr w:type="spellStart"/>
      <w:r w:rsidRPr="004775B4">
        <w:t>anexa</w:t>
      </w:r>
      <w:proofErr w:type="spellEnd"/>
      <w:r w:rsidRPr="004775B4">
        <w:t> </w:t>
      </w:r>
      <w:hyperlink r:id="rId24" w:tgtFrame="_blank" w:history="1">
        <w:r w:rsidRPr="004775B4">
          <w:rPr>
            <w:rStyle w:val="Hyperlink"/>
            <w:color w:val="auto"/>
          </w:rPr>
          <w:t>nr. 3</w:t>
        </w:r>
      </w:hyperlink>
      <w:r w:rsidRPr="004775B4">
        <w:t xml:space="preserve"> la </w:t>
      </w:r>
      <w:proofErr w:type="spellStart"/>
      <w:r w:rsidRPr="004775B4">
        <w:t>ordin</w:t>
      </w:r>
      <w:proofErr w:type="spellEnd"/>
      <w:r w:rsidRPr="004775B4">
        <w:t>.</w:t>
      </w:r>
    </w:p>
    <w:p w14:paraId="26BC4312" w14:textId="286DF6E8" w:rsidR="00A876BA" w:rsidRPr="004775B4" w:rsidRDefault="00A876BA" w:rsidP="00A876BA">
      <w:pPr>
        <w:pStyle w:val="al"/>
        <w:shd w:val="clear" w:color="auto" w:fill="FFFFFF"/>
        <w:spacing w:before="0" w:beforeAutospacing="0" w:after="150" w:afterAutospacing="0"/>
        <w:jc w:val="both"/>
      </w:pPr>
      <w:proofErr w:type="spellStart"/>
      <w:r w:rsidRPr="004775B4">
        <w:t>Rezultatele</w:t>
      </w:r>
      <w:proofErr w:type="spellEnd"/>
      <w:r w:rsidRPr="004775B4">
        <w:t xml:space="preserve"> </w:t>
      </w:r>
      <w:proofErr w:type="spellStart"/>
      <w:r w:rsidRPr="004775B4">
        <w:t>selecţiei</w:t>
      </w:r>
      <w:proofErr w:type="spellEnd"/>
      <w:r w:rsidRPr="004775B4">
        <w:t xml:space="preserve"> </w:t>
      </w:r>
      <w:proofErr w:type="spellStart"/>
      <w:r w:rsidRPr="004775B4">
        <w:t>dosarelor</w:t>
      </w:r>
      <w:proofErr w:type="spellEnd"/>
      <w:r w:rsidRPr="004775B4">
        <w:t xml:space="preserve"> de concurs </w:t>
      </w:r>
      <w:proofErr w:type="spellStart"/>
      <w:r w:rsidRPr="004775B4">
        <w:t>şi</w:t>
      </w:r>
      <w:proofErr w:type="spellEnd"/>
      <w:r w:rsidRPr="004775B4">
        <w:t xml:space="preserve"> </w:t>
      </w:r>
      <w:proofErr w:type="spellStart"/>
      <w:r w:rsidRPr="004775B4">
        <w:t>punctajul</w:t>
      </w:r>
      <w:proofErr w:type="spellEnd"/>
      <w:r w:rsidRPr="004775B4">
        <w:t xml:space="preserve"> </w:t>
      </w:r>
      <w:proofErr w:type="spellStart"/>
      <w:r w:rsidRPr="004775B4">
        <w:t>rezultat</w:t>
      </w:r>
      <w:proofErr w:type="spellEnd"/>
      <w:r w:rsidRPr="004775B4">
        <w:t xml:space="preserve"> din </w:t>
      </w:r>
      <w:proofErr w:type="spellStart"/>
      <w:r w:rsidRPr="004775B4">
        <w:t>analiza</w:t>
      </w:r>
      <w:proofErr w:type="spellEnd"/>
      <w:r w:rsidRPr="004775B4">
        <w:t xml:space="preserve"> </w:t>
      </w:r>
      <w:proofErr w:type="spellStart"/>
      <w:r w:rsidRPr="004775B4">
        <w:t>şi</w:t>
      </w:r>
      <w:proofErr w:type="spellEnd"/>
      <w:r w:rsidRPr="004775B4">
        <w:t xml:space="preserve"> </w:t>
      </w:r>
      <w:proofErr w:type="spellStart"/>
      <w:r w:rsidRPr="004775B4">
        <w:t>evaluarea</w:t>
      </w:r>
      <w:proofErr w:type="spellEnd"/>
      <w:r w:rsidRPr="004775B4">
        <w:t xml:space="preserve"> </w:t>
      </w:r>
      <w:proofErr w:type="spellStart"/>
      <w:r w:rsidRPr="004775B4">
        <w:t>activităţii</w:t>
      </w:r>
      <w:proofErr w:type="spellEnd"/>
      <w:r w:rsidRPr="004775B4">
        <w:t xml:space="preserve"> </w:t>
      </w:r>
      <w:proofErr w:type="spellStart"/>
      <w:r w:rsidRPr="004775B4">
        <w:t>profesionale</w:t>
      </w:r>
      <w:proofErr w:type="spellEnd"/>
      <w:r w:rsidRPr="004775B4">
        <w:t xml:space="preserve"> </w:t>
      </w:r>
      <w:proofErr w:type="spellStart"/>
      <w:r w:rsidRPr="004775B4">
        <w:t>şi</w:t>
      </w:r>
      <w:proofErr w:type="spellEnd"/>
      <w:r w:rsidRPr="004775B4">
        <w:t xml:space="preserve"> </w:t>
      </w:r>
      <w:proofErr w:type="spellStart"/>
      <w:r w:rsidRPr="004775B4">
        <w:t>ştiinţifice</w:t>
      </w:r>
      <w:proofErr w:type="spellEnd"/>
      <w:r w:rsidRPr="004775B4">
        <w:t xml:space="preserve"> </w:t>
      </w:r>
      <w:proofErr w:type="spellStart"/>
      <w:r w:rsidRPr="004775B4">
        <w:t>pentru</w:t>
      </w:r>
      <w:proofErr w:type="spellEnd"/>
      <w:r w:rsidRPr="004775B4">
        <w:t xml:space="preserve"> </w:t>
      </w:r>
      <w:proofErr w:type="spellStart"/>
      <w:r w:rsidRPr="004775B4">
        <w:t>proba</w:t>
      </w:r>
      <w:proofErr w:type="spellEnd"/>
      <w:r w:rsidRPr="004775B4">
        <w:t xml:space="preserve"> </w:t>
      </w:r>
      <w:proofErr w:type="spellStart"/>
      <w:r w:rsidRPr="004775B4">
        <w:t>suplimentară</w:t>
      </w:r>
      <w:proofErr w:type="spellEnd"/>
      <w:r w:rsidRPr="004775B4">
        <w:t xml:space="preserve"> de </w:t>
      </w:r>
      <w:proofErr w:type="spellStart"/>
      <w:r w:rsidRPr="004775B4">
        <w:t>departajare</w:t>
      </w:r>
      <w:proofErr w:type="spellEnd"/>
      <w:r w:rsidRPr="004775B4">
        <w:t xml:space="preserve"> (</w:t>
      </w:r>
      <w:proofErr w:type="spellStart"/>
      <w:r w:rsidRPr="004775B4">
        <w:t>proba</w:t>
      </w:r>
      <w:proofErr w:type="spellEnd"/>
      <w:r w:rsidRPr="004775B4">
        <w:t xml:space="preserve"> D) se </w:t>
      </w:r>
      <w:proofErr w:type="spellStart"/>
      <w:r w:rsidRPr="004775B4">
        <w:t>afişează</w:t>
      </w:r>
      <w:proofErr w:type="spellEnd"/>
      <w:r w:rsidRPr="004775B4">
        <w:t xml:space="preserve"> cu </w:t>
      </w:r>
      <w:proofErr w:type="spellStart"/>
      <w:r w:rsidRPr="004775B4">
        <w:t>menţiunea</w:t>
      </w:r>
      <w:proofErr w:type="spellEnd"/>
      <w:r w:rsidRPr="004775B4">
        <w:t xml:space="preserve"> "admis" </w:t>
      </w:r>
      <w:proofErr w:type="spellStart"/>
      <w:r w:rsidRPr="004775B4">
        <w:t>sau</w:t>
      </w:r>
      <w:proofErr w:type="spellEnd"/>
      <w:r w:rsidRPr="004775B4">
        <w:t xml:space="preserve"> "</w:t>
      </w:r>
      <w:proofErr w:type="spellStart"/>
      <w:r w:rsidRPr="004775B4">
        <w:t>respins</w:t>
      </w:r>
      <w:proofErr w:type="spellEnd"/>
      <w:r w:rsidRPr="004775B4">
        <w:t xml:space="preserve">", </w:t>
      </w:r>
      <w:proofErr w:type="spellStart"/>
      <w:r w:rsidRPr="004775B4">
        <w:t>însoţită</w:t>
      </w:r>
      <w:proofErr w:type="spellEnd"/>
      <w:r w:rsidRPr="004775B4">
        <w:t xml:space="preserve">, </w:t>
      </w:r>
      <w:proofErr w:type="spellStart"/>
      <w:r w:rsidRPr="004775B4">
        <w:t>după</w:t>
      </w:r>
      <w:proofErr w:type="spellEnd"/>
      <w:r w:rsidRPr="004775B4">
        <w:t xml:space="preserve"> </w:t>
      </w:r>
      <w:proofErr w:type="spellStart"/>
      <w:r w:rsidRPr="004775B4">
        <w:t>caz</w:t>
      </w:r>
      <w:proofErr w:type="spellEnd"/>
      <w:r w:rsidRPr="004775B4">
        <w:t xml:space="preserve">, de </w:t>
      </w:r>
      <w:proofErr w:type="spellStart"/>
      <w:r w:rsidRPr="004775B4">
        <w:t>motivul</w:t>
      </w:r>
      <w:proofErr w:type="spellEnd"/>
      <w:r w:rsidRPr="004775B4">
        <w:t xml:space="preserve"> </w:t>
      </w:r>
      <w:proofErr w:type="spellStart"/>
      <w:r w:rsidRPr="004775B4">
        <w:t>respingerii</w:t>
      </w:r>
      <w:proofErr w:type="spellEnd"/>
      <w:r w:rsidRPr="004775B4">
        <w:t xml:space="preserve">, la </w:t>
      </w:r>
      <w:proofErr w:type="spellStart"/>
      <w:r w:rsidRPr="004775B4">
        <w:t>sediul</w:t>
      </w:r>
      <w:proofErr w:type="spellEnd"/>
      <w:r w:rsidRPr="004775B4">
        <w:t xml:space="preserve"> </w:t>
      </w:r>
      <w:proofErr w:type="spellStart"/>
      <w:r w:rsidRPr="004775B4">
        <w:t>unităţii</w:t>
      </w:r>
      <w:proofErr w:type="spellEnd"/>
      <w:r w:rsidRPr="004775B4">
        <w:t xml:space="preserve"> </w:t>
      </w:r>
      <w:proofErr w:type="spellStart"/>
      <w:r w:rsidRPr="004775B4">
        <w:t>organizatoare</w:t>
      </w:r>
      <w:proofErr w:type="spellEnd"/>
      <w:r w:rsidRPr="004775B4">
        <w:t xml:space="preserve"> a </w:t>
      </w:r>
      <w:proofErr w:type="spellStart"/>
      <w:r w:rsidRPr="004775B4">
        <w:t>concursului</w:t>
      </w:r>
      <w:proofErr w:type="spellEnd"/>
      <w:r w:rsidRPr="004775B4">
        <w:t xml:space="preserve">, precum </w:t>
      </w:r>
      <w:proofErr w:type="spellStart"/>
      <w:r w:rsidRPr="004775B4">
        <w:t>şi</w:t>
      </w:r>
      <w:proofErr w:type="spellEnd"/>
      <w:r w:rsidRPr="004775B4">
        <w:t xml:space="preserve"> pe </w:t>
      </w:r>
      <w:proofErr w:type="spellStart"/>
      <w:r w:rsidRPr="004775B4">
        <w:t>pagina</w:t>
      </w:r>
      <w:proofErr w:type="spellEnd"/>
      <w:r w:rsidRPr="004775B4">
        <w:t xml:space="preserve"> de internet a </w:t>
      </w:r>
      <w:proofErr w:type="spellStart"/>
      <w:r w:rsidRPr="004775B4">
        <w:t>autorităţii</w:t>
      </w:r>
      <w:proofErr w:type="spellEnd"/>
      <w:r w:rsidRPr="004775B4">
        <w:t xml:space="preserve"> </w:t>
      </w:r>
      <w:proofErr w:type="spellStart"/>
      <w:r w:rsidRPr="004775B4">
        <w:t>sau</w:t>
      </w:r>
      <w:proofErr w:type="spellEnd"/>
      <w:r w:rsidRPr="004775B4">
        <w:t xml:space="preserve"> </w:t>
      </w:r>
      <w:proofErr w:type="spellStart"/>
      <w:r w:rsidRPr="004775B4">
        <w:t>instituţiei</w:t>
      </w:r>
      <w:proofErr w:type="spellEnd"/>
      <w:r w:rsidRPr="004775B4">
        <w:t xml:space="preserve"> </w:t>
      </w:r>
      <w:proofErr w:type="spellStart"/>
      <w:r w:rsidRPr="004775B4">
        <w:t>publice</w:t>
      </w:r>
      <w:proofErr w:type="spellEnd"/>
      <w:r w:rsidRPr="004775B4">
        <w:t xml:space="preserve">, </w:t>
      </w:r>
      <w:proofErr w:type="spellStart"/>
      <w:r w:rsidRPr="004775B4">
        <w:t>în</w:t>
      </w:r>
      <w:proofErr w:type="spellEnd"/>
      <w:r w:rsidRPr="004775B4">
        <w:t xml:space="preserve"> termen de o zi </w:t>
      </w:r>
      <w:proofErr w:type="spellStart"/>
      <w:r w:rsidRPr="004775B4">
        <w:t>lucrătoare</w:t>
      </w:r>
      <w:proofErr w:type="spellEnd"/>
      <w:r w:rsidRPr="004775B4">
        <w:t xml:space="preserve"> de la </w:t>
      </w:r>
      <w:proofErr w:type="spellStart"/>
      <w:r w:rsidRPr="004775B4">
        <w:t>expirarea</w:t>
      </w:r>
      <w:proofErr w:type="spellEnd"/>
      <w:r w:rsidRPr="004775B4">
        <w:t xml:space="preserve"> </w:t>
      </w:r>
      <w:proofErr w:type="spellStart"/>
      <w:r w:rsidRPr="004775B4">
        <w:t>termenului</w:t>
      </w:r>
      <w:proofErr w:type="spellEnd"/>
      <w:r w:rsidRPr="004775B4">
        <w:t xml:space="preserve"> </w:t>
      </w:r>
      <w:proofErr w:type="spellStart"/>
      <w:r w:rsidRPr="004775B4">
        <w:t>prevăzut</w:t>
      </w:r>
      <w:proofErr w:type="spellEnd"/>
      <w:r w:rsidRPr="004775B4">
        <w:t xml:space="preserve"> la </w:t>
      </w:r>
      <w:hyperlink r:id="rId25" w:anchor="p-515060716" w:tgtFrame="_blank" w:history="1">
        <w:proofErr w:type="spellStart"/>
        <w:r w:rsidRPr="004775B4">
          <w:rPr>
            <w:rStyle w:val="Hyperlink"/>
            <w:color w:val="auto"/>
          </w:rPr>
          <w:t>alin</w:t>
        </w:r>
        <w:proofErr w:type="spellEnd"/>
        <w:r w:rsidRPr="004775B4">
          <w:rPr>
            <w:rStyle w:val="Hyperlink"/>
            <w:color w:val="auto"/>
          </w:rPr>
          <w:t>. (1)</w:t>
        </w:r>
      </w:hyperlink>
      <w:r w:rsidRPr="004775B4">
        <w:t>.</w:t>
      </w:r>
    </w:p>
    <w:p w14:paraId="0ECBBE7C" w14:textId="39617571" w:rsidR="000C74AB" w:rsidRPr="004775B4" w:rsidRDefault="000C74AB" w:rsidP="00767B66">
      <w:pPr>
        <w:pStyle w:val="Default"/>
        <w:jc w:val="both"/>
        <w:rPr>
          <w:color w:val="auto"/>
        </w:rPr>
      </w:pPr>
      <w:r w:rsidRPr="004775B4">
        <w:rPr>
          <w:color w:val="auto"/>
        </w:rPr>
        <w:t xml:space="preserve">* </w:t>
      </w:r>
      <w:proofErr w:type="spellStart"/>
      <w:r w:rsidRPr="004775B4">
        <w:rPr>
          <w:color w:val="auto"/>
        </w:rPr>
        <w:t>După</w:t>
      </w:r>
      <w:proofErr w:type="spellEnd"/>
      <w:r w:rsidRPr="004775B4">
        <w:rPr>
          <w:color w:val="auto"/>
        </w:rPr>
        <w:t xml:space="preserve"> </w:t>
      </w:r>
      <w:proofErr w:type="spellStart"/>
      <w:r w:rsidRPr="004775B4">
        <w:rPr>
          <w:color w:val="auto"/>
        </w:rPr>
        <w:t>afişarea</w:t>
      </w:r>
      <w:proofErr w:type="spellEnd"/>
      <w:r w:rsidRPr="004775B4">
        <w:rPr>
          <w:color w:val="auto"/>
        </w:rPr>
        <w:t xml:space="preserve"> </w:t>
      </w:r>
      <w:proofErr w:type="spellStart"/>
      <w:r w:rsidRPr="004775B4">
        <w:rPr>
          <w:color w:val="auto"/>
        </w:rPr>
        <w:t>rezultatelor</w:t>
      </w:r>
      <w:proofErr w:type="spellEnd"/>
      <w:r w:rsidRPr="004775B4">
        <w:rPr>
          <w:color w:val="auto"/>
        </w:rPr>
        <w:t xml:space="preserve"> </w:t>
      </w:r>
      <w:proofErr w:type="spellStart"/>
      <w:r w:rsidRPr="004775B4">
        <w:rPr>
          <w:color w:val="auto"/>
        </w:rPr>
        <w:t>obţinute</w:t>
      </w:r>
      <w:proofErr w:type="spellEnd"/>
      <w:r w:rsidRPr="004775B4">
        <w:rPr>
          <w:color w:val="auto"/>
        </w:rPr>
        <w:t xml:space="preserve"> la </w:t>
      </w:r>
      <w:proofErr w:type="spellStart"/>
      <w:r w:rsidRPr="004775B4">
        <w:rPr>
          <w:color w:val="auto"/>
        </w:rPr>
        <w:t>selecţia</w:t>
      </w:r>
      <w:proofErr w:type="spellEnd"/>
      <w:r w:rsidRPr="004775B4">
        <w:rPr>
          <w:color w:val="auto"/>
        </w:rPr>
        <w:t xml:space="preserve"> </w:t>
      </w:r>
      <w:proofErr w:type="spellStart"/>
      <w:r w:rsidRPr="004775B4">
        <w:rPr>
          <w:color w:val="auto"/>
        </w:rPr>
        <w:t>dosarelor</w:t>
      </w:r>
      <w:proofErr w:type="spellEnd"/>
      <w:r w:rsidRPr="004775B4">
        <w:rPr>
          <w:color w:val="auto"/>
        </w:rPr>
        <w:t xml:space="preserve">, </w:t>
      </w:r>
      <w:proofErr w:type="spellStart"/>
      <w:r w:rsidRPr="004775B4">
        <w:rPr>
          <w:color w:val="auto"/>
        </w:rPr>
        <w:t>candidaţii</w:t>
      </w:r>
      <w:proofErr w:type="spellEnd"/>
      <w:r w:rsidRPr="004775B4">
        <w:rPr>
          <w:color w:val="auto"/>
        </w:rPr>
        <w:t xml:space="preserve"> </w:t>
      </w:r>
      <w:proofErr w:type="spellStart"/>
      <w:r w:rsidRPr="004775B4">
        <w:rPr>
          <w:color w:val="auto"/>
        </w:rPr>
        <w:t>nemulţumiţi</w:t>
      </w:r>
      <w:proofErr w:type="spellEnd"/>
      <w:r w:rsidRPr="004775B4">
        <w:rPr>
          <w:color w:val="auto"/>
        </w:rPr>
        <w:t xml:space="preserve"> pot </w:t>
      </w:r>
      <w:proofErr w:type="spellStart"/>
      <w:r w:rsidRPr="004775B4">
        <w:rPr>
          <w:color w:val="auto"/>
        </w:rPr>
        <w:t>depune</w:t>
      </w:r>
      <w:proofErr w:type="spellEnd"/>
      <w:r w:rsidRPr="004775B4">
        <w:rPr>
          <w:color w:val="auto"/>
        </w:rPr>
        <w:t xml:space="preserve"> </w:t>
      </w:r>
      <w:proofErr w:type="spellStart"/>
      <w:r w:rsidRPr="004775B4">
        <w:rPr>
          <w:color w:val="auto"/>
        </w:rPr>
        <w:t>contestaţie</w:t>
      </w:r>
      <w:proofErr w:type="spellEnd"/>
      <w:r w:rsidRPr="004775B4">
        <w:rPr>
          <w:color w:val="auto"/>
        </w:rPr>
        <w:t xml:space="preserve"> </w:t>
      </w:r>
      <w:proofErr w:type="spellStart"/>
      <w:r w:rsidRPr="004775B4">
        <w:rPr>
          <w:color w:val="auto"/>
        </w:rPr>
        <w:t>în</w:t>
      </w:r>
      <w:proofErr w:type="spellEnd"/>
      <w:r w:rsidRPr="004775B4">
        <w:rPr>
          <w:color w:val="auto"/>
        </w:rPr>
        <w:t xml:space="preserve"> termen de </w:t>
      </w:r>
      <w:proofErr w:type="spellStart"/>
      <w:r w:rsidRPr="004775B4">
        <w:rPr>
          <w:color w:val="auto"/>
        </w:rPr>
        <w:t>cel</w:t>
      </w:r>
      <w:proofErr w:type="spellEnd"/>
      <w:r w:rsidRPr="004775B4">
        <w:rPr>
          <w:color w:val="auto"/>
        </w:rPr>
        <w:t xml:space="preserve"> </w:t>
      </w:r>
      <w:proofErr w:type="spellStart"/>
      <w:r w:rsidRPr="004775B4">
        <w:rPr>
          <w:color w:val="auto"/>
        </w:rPr>
        <w:t>mult</w:t>
      </w:r>
      <w:proofErr w:type="spellEnd"/>
      <w:r w:rsidRPr="004775B4">
        <w:rPr>
          <w:color w:val="auto"/>
        </w:rPr>
        <w:t xml:space="preserve"> o zi </w:t>
      </w:r>
      <w:proofErr w:type="spellStart"/>
      <w:r w:rsidRPr="004775B4">
        <w:rPr>
          <w:color w:val="auto"/>
        </w:rPr>
        <w:t>lucrătoare</w:t>
      </w:r>
      <w:proofErr w:type="spellEnd"/>
      <w:r w:rsidRPr="004775B4">
        <w:rPr>
          <w:color w:val="auto"/>
        </w:rPr>
        <w:t xml:space="preserve"> de la data </w:t>
      </w:r>
      <w:proofErr w:type="spellStart"/>
      <w:r w:rsidRPr="004775B4">
        <w:rPr>
          <w:color w:val="auto"/>
        </w:rPr>
        <w:t>afişării</w:t>
      </w:r>
      <w:proofErr w:type="spellEnd"/>
      <w:r w:rsidRPr="004775B4">
        <w:rPr>
          <w:color w:val="auto"/>
        </w:rPr>
        <w:t xml:space="preserve"> </w:t>
      </w:r>
      <w:proofErr w:type="spellStart"/>
      <w:r w:rsidRPr="004775B4">
        <w:rPr>
          <w:color w:val="auto"/>
        </w:rPr>
        <w:t>rezultatului</w:t>
      </w:r>
      <w:proofErr w:type="spellEnd"/>
      <w:r w:rsidRPr="004775B4">
        <w:rPr>
          <w:color w:val="auto"/>
        </w:rPr>
        <w:t xml:space="preserve"> </w:t>
      </w:r>
      <w:proofErr w:type="spellStart"/>
      <w:r w:rsidRPr="004775B4">
        <w:rPr>
          <w:color w:val="auto"/>
        </w:rPr>
        <w:t>selecţiei</w:t>
      </w:r>
      <w:proofErr w:type="spellEnd"/>
      <w:r w:rsidRPr="004775B4">
        <w:rPr>
          <w:color w:val="auto"/>
        </w:rPr>
        <w:t xml:space="preserve"> </w:t>
      </w:r>
      <w:proofErr w:type="spellStart"/>
      <w:r w:rsidRPr="004775B4">
        <w:rPr>
          <w:color w:val="auto"/>
        </w:rPr>
        <w:t>dosarelor</w:t>
      </w:r>
      <w:proofErr w:type="spellEnd"/>
      <w:r w:rsidRPr="004775B4">
        <w:rPr>
          <w:color w:val="auto"/>
        </w:rPr>
        <w:t xml:space="preserve">, sub </w:t>
      </w:r>
      <w:proofErr w:type="spellStart"/>
      <w:r w:rsidRPr="004775B4">
        <w:rPr>
          <w:color w:val="auto"/>
        </w:rPr>
        <w:t>sancţiunea</w:t>
      </w:r>
      <w:proofErr w:type="spellEnd"/>
      <w:r w:rsidRPr="004775B4">
        <w:rPr>
          <w:color w:val="auto"/>
        </w:rPr>
        <w:t xml:space="preserve"> </w:t>
      </w:r>
      <w:proofErr w:type="spellStart"/>
      <w:r w:rsidRPr="004775B4">
        <w:rPr>
          <w:color w:val="auto"/>
        </w:rPr>
        <w:t>decăderii</w:t>
      </w:r>
      <w:proofErr w:type="spellEnd"/>
      <w:r w:rsidRPr="004775B4">
        <w:rPr>
          <w:color w:val="auto"/>
        </w:rPr>
        <w:t xml:space="preserve"> din </w:t>
      </w:r>
      <w:proofErr w:type="spellStart"/>
      <w:r w:rsidRPr="004775B4">
        <w:rPr>
          <w:color w:val="auto"/>
        </w:rPr>
        <w:t>acest</w:t>
      </w:r>
      <w:proofErr w:type="spellEnd"/>
      <w:r w:rsidRPr="004775B4">
        <w:rPr>
          <w:color w:val="auto"/>
        </w:rPr>
        <w:t xml:space="preserve"> </w:t>
      </w:r>
      <w:proofErr w:type="spellStart"/>
      <w:r w:rsidRPr="004775B4">
        <w:rPr>
          <w:color w:val="auto"/>
        </w:rPr>
        <w:t>drept</w:t>
      </w:r>
      <w:proofErr w:type="spellEnd"/>
      <w:r w:rsidRPr="004775B4">
        <w:rPr>
          <w:color w:val="auto"/>
        </w:rPr>
        <w:t xml:space="preserve">. </w:t>
      </w:r>
      <w:proofErr w:type="spellStart"/>
      <w:r w:rsidRPr="004775B4">
        <w:rPr>
          <w:color w:val="auto"/>
        </w:rPr>
        <w:t>În</w:t>
      </w:r>
      <w:proofErr w:type="spellEnd"/>
      <w:r w:rsidRPr="004775B4">
        <w:rPr>
          <w:color w:val="auto"/>
        </w:rPr>
        <w:t xml:space="preserve"> </w:t>
      </w:r>
      <w:proofErr w:type="spellStart"/>
      <w:r w:rsidRPr="004775B4">
        <w:rPr>
          <w:color w:val="auto"/>
        </w:rPr>
        <w:t>situaţia</w:t>
      </w:r>
      <w:proofErr w:type="spellEnd"/>
      <w:r w:rsidRPr="004775B4">
        <w:rPr>
          <w:color w:val="auto"/>
        </w:rPr>
        <w:t xml:space="preserve"> </w:t>
      </w:r>
      <w:proofErr w:type="spellStart"/>
      <w:r w:rsidRPr="004775B4">
        <w:rPr>
          <w:color w:val="auto"/>
        </w:rPr>
        <w:t>contestaţiilor</w:t>
      </w:r>
      <w:proofErr w:type="spellEnd"/>
      <w:r w:rsidRPr="004775B4">
        <w:rPr>
          <w:color w:val="auto"/>
        </w:rPr>
        <w:t xml:space="preserve"> formulate </w:t>
      </w:r>
      <w:proofErr w:type="spellStart"/>
      <w:r w:rsidRPr="004775B4">
        <w:rPr>
          <w:color w:val="auto"/>
        </w:rPr>
        <w:t>faţă</w:t>
      </w:r>
      <w:proofErr w:type="spellEnd"/>
      <w:r w:rsidRPr="004775B4">
        <w:rPr>
          <w:color w:val="auto"/>
        </w:rPr>
        <w:t xml:space="preserve"> de </w:t>
      </w:r>
      <w:proofErr w:type="spellStart"/>
      <w:r w:rsidRPr="004775B4">
        <w:rPr>
          <w:color w:val="auto"/>
        </w:rPr>
        <w:t>rezultatul</w:t>
      </w:r>
      <w:proofErr w:type="spellEnd"/>
      <w:r w:rsidRPr="004775B4">
        <w:rPr>
          <w:color w:val="auto"/>
        </w:rPr>
        <w:t xml:space="preserve"> </w:t>
      </w:r>
      <w:proofErr w:type="spellStart"/>
      <w:r w:rsidRPr="004775B4">
        <w:rPr>
          <w:color w:val="auto"/>
        </w:rPr>
        <w:t>selecţiei</w:t>
      </w:r>
      <w:proofErr w:type="spellEnd"/>
      <w:r w:rsidRPr="004775B4">
        <w:rPr>
          <w:color w:val="auto"/>
        </w:rPr>
        <w:t xml:space="preserve"> </w:t>
      </w:r>
      <w:proofErr w:type="spellStart"/>
      <w:r w:rsidRPr="004775B4">
        <w:rPr>
          <w:color w:val="auto"/>
        </w:rPr>
        <w:t>dosarelor</w:t>
      </w:r>
      <w:proofErr w:type="spellEnd"/>
      <w:r w:rsidRPr="004775B4">
        <w:rPr>
          <w:color w:val="auto"/>
        </w:rPr>
        <w:t xml:space="preserve">, </w:t>
      </w:r>
      <w:proofErr w:type="spellStart"/>
      <w:r w:rsidRPr="004775B4">
        <w:rPr>
          <w:color w:val="auto"/>
        </w:rPr>
        <w:t>comisia</w:t>
      </w:r>
      <w:proofErr w:type="spellEnd"/>
      <w:r w:rsidRPr="004775B4">
        <w:rPr>
          <w:color w:val="auto"/>
        </w:rPr>
        <w:t xml:space="preserve"> de </w:t>
      </w:r>
      <w:proofErr w:type="spellStart"/>
      <w:r w:rsidRPr="004775B4">
        <w:rPr>
          <w:color w:val="auto"/>
        </w:rPr>
        <w:t>soluţionare</w:t>
      </w:r>
      <w:proofErr w:type="spellEnd"/>
      <w:r w:rsidRPr="004775B4">
        <w:rPr>
          <w:color w:val="auto"/>
        </w:rPr>
        <w:t xml:space="preserve"> a </w:t>
      </w:r>
      <w:proofErr w:type="spellStart"/>
      <w:r w:rsidRPr="004775B4">
        <w:rPr>
          <w:color w:val="auto"/>
        </w:rPr>
        <w:t>contestaţiilor</w:t>
      </w:r>
      <w:proofErr w:type="spellEnd"/>
      <w:r w:rsidRPr="004775B4">
        <w:rPr>
          <w:color w:val="auto"/>
        </w:rPr>
        <w:t xml:space="preserve"> </w:t>
      </w:r>
      <w:proofErr w:type="spellStart"/>
      <w:r w:rsidRPr="004775B4">
        <w:rPr>
          <w:color w:val="auto"/>
        </w:rPr>
        <w:t>va</w:t>
      </w:r>
      <w:proofErr w:type="spellEnd"/>
      <w:r w:rsidRPr="004775B4">
        <w:rPr>
          <w:color w:val="auto"/>
        </w:rPr>
        <w:t xml:space="preserve"> </w:t>
      </w:r>
      <w:proofErr w:type="spellStart"/>
      <w:r w:rsidRPr="004775B4">
        <w:rPr>
          <w:color w:val="auto"/>
        </w:rPr>
        <w:t>verifica</w:t>
      </w:r>
      <w:proofErr w:type="spellEnd"/>
      <w:r w:rsidRPr="004775B4">
        <w:rPr>
          <w:color w:val="auto"/>
        </w:rPr>
        <w:t xml:space="preserve"> </w:t>
      </w:r>
      <w:proofErr w:type="spellStart"/>
      <w:r w:rsidRPr="004775B4">
        <w:rPr>
          <w:color w:val="auto"/>
        </w:rPr>
        <w:t>îndeplinirea</w:t>
      </w:r>
      <w:proofErr w:type="spellEnd"/>
      <w:r w:rsidRPr="004775B4">
        <w:rPr>
          <w:color w:val="auto"/>
        </w:rPr>
        <w:t xml:space="preserve"> de </w:t>
      </w:r>
      <w:proofErr w:type="spellStart"/>
      <w:r w:rsidRPr="004775B4">
        <w:rPr>
          <w:color w:val="auto"/>
        </w:rPr>
        <w:t>către</w:t>
      </w:r>
      <w:proofErr w:type="spellEnd"/>
      <w:r w:rsidRPr="004775B4">
        <w:rPr>
          <w:color w:val="auto"/>
        </w:rPr>
        <w:t xml:space="preserve"> </w:t>
      </w:r>
      <w:proofErr w:type="spellStart"/>
      <w:r w:rsidRPr="004775B4">
        <w:rPr>
          <w:color w:val="auto"/>
        </w:rPr>
        <w:t>candidatul</w:t>
      </w:r>
      <w:proofErr w:type="spellEnd"/>
      <w:r w:rsidRPr="004775B4">
        <w:rPr>
          <w:color w:val="auto"/>
        </w:rPr>
        <w:t xml:space="preserve"> </w:t>
      </w:r>
      <w:proofErr w:type="spellStart"/>
      <w:r w:rsidRPr="004775B4">
        <w:rPr>
          <w:color w:val="auto"/>
        </w:rPr>
        <w:t>contestatar</w:t>
      </w:r>
      <w:proofErr w:type="spellEnd"/>
      <w:r w:rsidRPr="004775B4">
        <w:rPr>
          <w:color w:val="auto"/>
        </w:rPr>
        <w:t xml:space="preserve"> a </w:t>
      </w:r>
      <w:proofErr w:type="spellStart"/>
      <w:r w:rsidRPr="004775B4">
        <w:rPr>
          <w:color w:val="auto"/>
        </w:rPr>
        <w:t>condiţiilor</w:t>
      </w:r>
      <w:proofErr w:type="spellEnd"/>
      <w:r w:rsidRPr="004775B4">
        <w:rPr>
          <w:color w:val="auto"/>
        </w:rPr>
        <w:t xml:space="preserve"> </w:t>
      </w:r>
      <w:proofErr w:type="spellStart"/>
      <w:r w:rsidRPr="004775B4">
        <w:rPr>
          <w:color w:val="auto"/>
        </w:rPr>
        <w:t>pentru</w:t>
      </w:r>
      <w:proofErr w:type="spellEnd"/>
      <w:r w:rsidRPr="004775B4">
        <w:rPr>
          <w:color w:val="auto"/>
        </w:rPr>
        <w:t xml:space="preserve"> </w:t>
      </w:r>
      <w:proofErr w:type="spellStart"/>
      <w:r w:rsidRPr="004775B4">
        <w:rPr>
          <w:color w:val="auto"/>
        </w:rPr>
        <w:t>participare</w:t>
      </w:r>
      <w:proofErr w:type="spellEnd"/>
      <w:r w:rsidRPr="004775B4">
        <w:rPr>
          <w:color w:val="auto"/>
        </w:rPr>
        <w:t xml:space="preserve"> la concurs </w:t>
      </w:r>
      <w:proofErr w:type="spellStart"/>
      <w:r w:rsidRPr="004775B4">
        <w:rPr>
          <w:color w:val="auto"/>
        </w:rPr>
        <w:t>în</w:t>
      </w:r>
      <w:proofErr w:type="spellEnd"/>
      <w:r w:rsidRPr="004775B4">
        <w:rPr>
          <w:color w:val="auto"/>
        </w:rPr>
        <w:t xml:space="preserve"> termen de maximum o zi </w:t>
      </w:r>
      <w:proofErr w:type="spellStart"/>
      <w:r w:rsidRPr="004775B4">
        <w:rPr>
          <w:color w:val="auto"/>
        </w:rPr>
        <w:t>lucrătoare</w:t>
      </w:r>
      <w:proofErr w:type="spellEnd"/>
      <w:r w:rsidRPr="004775B4">
        <w:rPr>
          <w:color w:val="auto"/>
        </w:rPr>
        <w:t xml:space="preserve"> de la </w:t>
      </w:r>
      <w:proofErr w:type="spellStart"/>
      <w:r w:rsidRPr="004775B4">
        <w:rPr>
          <w:color w:val="auto"/>
        </w:rPr>
        <w:t>expirarea</w:t>
      </w:r>
      <w:proofErr w:type="spellEnd"/>
      <w:r w:rsidRPr="004775B4">
        <w:rPr>
          <w:color w:val="auto"/>
        </w:rPr>
        <w:t xml:space="preserve"> </w:t>
      </w:r>
      <w:proofErr w:type="spellStart"/>
      <w:r w:rsidRPr="004775B4">
        <w:rPr>
          <w:color w:val="auto"/>
        </w:rPr>
        <w:t>termenului</w:t>
      </w:r>
      <w:proofErr w:type="spellEnd"/>
      <w:r w:rsidRPr="004775B4">
        <w:rPr>
          <w:color w:val="auto"/>
        </w:rPr>
        <w:t xml:space="preserve"> de </w:t>
      </w:r>
      <w:proofErr w:type="spellStart"/>
      <w:r w:rsidRPr="004775B4">
        <w:rPr>
          <w:color w:val="auto"/>
        </w:rPr>
        <w:t>depunere</w:t>
      </w:r>
      <w:proofErr w:type="spellEnd"/>
      <w:r w:rsidRPr="004775B4">
        <w:rPr>
          <w:color w:val="auto"/>
        </w:rPr>
        <w:t xml:space="preserve"> a </w:t>
      </w:r>
      <w:proofErr w:type="spellStart"/>
      <w:r w:rsidRPr="004775B4">
        <w:rPr>
          <w:color w:val="auto"/>
        </w:rPr>
        <w:t>contestaţiilor</w:t>
      </w:r>
      <w:proofErr w:type="spellEnd"/>
      <w:r w:rsidRPr="004775B4">
        <w:rPr>
          <w:color w:val="auto"/>
        </w:rPr>
        <w:t xml:space="preserve">. </w:t>
      </w:r>
    </w:p>
    <w:p w14:paraId="2B4070E4" w14:textId="617E8B07" w:rsidR="00280BF8" w:rsidRPr="004775B4" w:rsidRDefault="00280BF8" w:rsidP="00767B66">
      <w:pPr>
        <w:pStyle w:val="Default"/>
        <w:jc w:val="both"/>
        <w:rPr>
          <w:color w:val="auto"/>
        </w:rPr>
      </w:pPr>
      <w:proofErr w:type="spellStart"/>
      <w:r w:rsidRPr="004775B4">
        <w:rPr>
          <w:color w:val="auto"/>
          <w:shd w:val="clear" w:color="auto" w:fill="FFFFFF"/>
        </w:rPr>
        <w:t>În</w:t>
      </w:r>
      <w:proofErr w:type="spellEnd"/>
      <w:r w:rsidRPr="004775B4">
        <w:rPr>
          <w:color w:val="auto"/>
          <w:shd w:val="clear" w:color="auto" w:fill="FFFFFF"/>
        </w:rPr>
        <w:t xml:space="preserve"> </w:t>
      </w:r>
      <w:proofErr w:type="spellStart"/>
      <w:r w:rsidRPr="004775B4">
        <w:rPr>
          <w:color w:val="auto"/>
          <w:shd w:val="clear" w:color="auto" w:fill="FFFFFF"/>
        </w:rPr>
        <w:t>situaţia</w:t>
      </w:r>
      <w:proofErr w:type="spellEnd"/>
      <w:r w:rsidRPr="004775B4">
        <w:rPr>
          <w:color w:val="auto"/>
          <w:shd w:val="clear" w:color="auto" w:fill="FFFFFF"/>
        </w:rPr>
        <w:t xml:space="preserve"> </w:t>
      </w:r>
      <w:proofErr w:type="spellStart"/>
      <w:r w:rsidRPr="004775B4">
        <w:rPr>
          <w:color w:val="auto"/>
          <w:shd w:val="clear" w:color="auto" w:fill="FFFFFF"/>
        </w:rPr>
        <w:t>contestaţiilor</w:t>
      </w:r>
      <w:proofErr w:type="spellEnd"/>
      <w:r w:rsidRPr="004775B4">
        <w:rPr>
          <w:color w:val="auto"/>
          <w:shd w:val="clear" w:color="auto" w:fill="FFFFFF"/>
        </w:rPr>
        <w:t xml:space="preserve"> formulate </w:t>
      </w:r>
      <w:proofErr w:type="spellStart"/>
      <w:r w:rsidRPr="004775B4">
        <w:rPr>
          <w:color w:val="auto"/>
          <w:shd w:val="clear" w:color="auto" w:fill="FFFFFF"/>
        </w:rPr>
        <w:t>faţă</w:t>
      </w:r>
      <w:proofErr w:type="spellEnd"/>
      <w:r w:rsidRPr="004775B4">
        <w:rPr>
          <w:color w:val="auto"/>
          <w:shd w:val="clear" w:color="auto" w:fill="FFFFFF"/>
        </w:rPr>
        <w:t xml:space="preserve"> de </w:t>
      </w:r>
      <w:proofErr w:type="spellStart"/>
      <w:r w:rsidRPr="004775B4">
        <w:rPr>
          <w:color w:val="auto"/>
          <w:shd w:val="clear" w:color="auto" w:fill="FFFFFF"/>
        </w:rPr>
        <w:t>rezultatul</w:t>
      </w:r>
      <w:proofErr w:type="spellEnd"/>
      <w:r w:rsidRPr="004775B4">
        <w:rPr>
          <w:color w:val="auto"/>
          <w:shd w:val="clear" w:color="auto" w:fill="FFFFFF"/>
        </w:rPr>
        <w:t xml:space="preserve"> </w:t>
      </w:r>
      <w:proofErr w:type="spellStart"/>
      <w:r w:rsidRPr="004775B4">
        <w:rPr>
          <w:color w:val="auto"/>
          <w:shd w:val="clear" w:color="auto" w:fill="FFFFFF"/>
        </w:rPr>
        <w:t>selecţiei</w:t>
      </w:r>
      <w:proofErr w:type="spellEnd"/>
      <w:r w:rsidRPr="004775B4">
        <w:rPr>
          <w:color w:val="auto"/>
          <w:shd w:val="clear" w:color="auto" w:fill="FFFFFF"/>
        </w:rPr>
        <w:t xml:space="preserve"> </w:t>
      </w:r>
      <w:proofErr w:type="spellStart"/>
      <w:r w:rsidRPr="004775B4">
        <w:rPr>
          <w:color w:val="auto"/>
          <w:shd w:val="clear" w:color="auto" w:fill="FFFFFF"/>
        </w:rPr>
        <w:t>dosarelor</w:t>
      </w:r>
      <w:proofErr w:type="spellEnd"/>
      <w:r w:rsidRPr="004775B4">
        <w:rPr>
          <w:color w:val="auto"/>
          <w:shd w:val="clear" w:color="auto" w:fill="FFFFFF"/>
        </w:rPr>
        <w:t xml:space="preserve"> </w:t>
      </w:r>
      <w:proofErr w:type="spellStart"/>
      <w:r w:rsidRPr="004775B4">
        <w:rPr>
          <w:color w:val="auto"/>
          <w:shd w:val="clear" w:color="auto" w:fill="FFFFFF"/>
        </w:rPr>
        <w:t>şi</w:t>
      </w:r>
      <w:proofErr w:type="spellEnd"/>
      <w:r w:rsidRPr="004775B4">
        <w:rPr>
          <w:color w:val="auto"/>
          <w:shd w:val="clear" w:color="auto" w:fill="FFFFFF"/>
        </w:rPr>
        <w:t xml:space="preserve"> al </w:t>
      </w:r>
      <w:proofErr w:type="spellStart"/>
      <w:r w:rsidRPr="004775B4">
        <w:rPr>
          <w:color w:val="auto"/>
          <w:shd w:val="clear" w:color="auto" w:fill="FFFFFF"/>
        </w:rPr>
        <w:t>punctajului</w:t>
      </w:r>
      <w:proofErr w:type="spellEnd"/>
      <w:r w:rsidRPr="004775B4">
        <w:rPr>
          <w:color w:val="auto"/>
          <w:shd w:val="clear" w:color="auto" w:fill="FFFFFF"/>
        </w:rPr>
        <w:t xml:space="preserve"> </w:t>
      </w:r>
      <w:proofErr w:type="spellStart"/>
      <w:r w:rsidRPr="004775B4">
        <w:rPr>
          <w:color w:val="auto"/>
          <w:shd w:val="clear" w:color="auto" w:fill="FFFFFF"/>
        </w:rPr>
        <w:t>rezultat</w:t>
      </w:r>
      <w:proofErr w:type="spellEnd"/>
      <w:r w:rsidRPr="004775B4">
        <w:rPr>
          <w:color w:val="auto"/>
          <w:shd w:val="clear" w:color="auto" w:fill="FFFFFF"/>
        </w:rPr>
        <w:t xml:space="preserve"> din </w:t>
      </w:r>
      <w:proofErr w:type="spellStart"/>
      <w:r w:rsidRPr="004775B4">
        <w:rPr>
          <w:color w:val="auto"/>
          <w:shd w:val="clear" w:color="auto" w:fill="FFFFFF"/>
        </w:rPr>
        <w:t>analiza</w:t>
      </w:r>
      <w:proofErr w:type="spellEnd"/>
      <w:r w:rsidRPr="004775B4">
        <w:rPr>
          <w:color w:val="auto"/>
          <w:shd w:val="clear" w:color="auto" w:fill="FFFFFF"/>
        </w:rPr>
        <w:t xml:space="preserve"> </w:t>
      </w:r>
      <w:proofErr w:type="spellStart"/>
      <w:r w:rsidRPr="004775B4">
        <w:rPr>
          <w:color w:val="auto"/>
          <w:shd w:val="clear" w:color="auto" w:fill="FFFFFF"/>
        </w:rPr>
        <w:t>şi</w:t>
      </w:r>
      <w:proofErr w:type="spellEnd"/>
      <w:r w:rsidRPr="004775B4">
        <w:rPr>
          <w:color w:val="auto"/>
          <w:shd w:val="clear" w:color="auto" w:fill="FFFFFF"/>
        </w:rPr>
        <w:t xml:space="preserve"> </w:t>
      </w:r>
      <w:proofErr w:type="spellStart"/>
      <w:r w:rsidRPr="004775B4">
        <w:rPr>
          <w:color w:val="auto"/>
          <w:shd w:val="clear" w:color="auto" w:fill="FFFFFF"/>
        </w:rPr>
        <w:t>evaluarea</w:t>
      </w:r>
      <w:proofErr w:type="spellEnd"/>
      <w:r w:rsidRPr="004775B4">
        <w:rPr>
          <w:color w:val="auto"/>
          <w:shd w:val="clear" w:color="auto" w:fill="FFFFFF"/>
        </w:rPr>
        <w:t xml:space="preserve"> </w:t>
      </w:r>
      <w:proofErr w:type="spellStart"/>
      <w:r w:rsidRPr="004775B4">
        <w:rPr>
          <w:color w:val="auto"/>
          <w:shd w:val="clear" w:color="auto" w:fill="FFFFFF"/>
        </w:rPr>
        <w:t>activităţii</w:t>
      </w:r>
      <w:proofErr w:type="spellEnd"/>
      <w:r w:rsidRPr="004775B4">
        <w:rPr>
          <w:color w:val="auto"/>
          <w:shd w:val="clear" w:color="auto" w:fill="FFFFFF"/>
        </w:rPr>
        <w:t xml:space="preserve"> </w:t>
      </w:r>
      <w:proofErr w:type="spellStart"/>
      <w:r w:rsidRPr="004775B4">
        <w:rPr>
          <w:color w:val="auto"/>
          <w:shd w:val="clear" w:color="auto" w:fill="FFFFFF"/>
        </w:rPr>
        <w:t>profesionale</w:t>
      </w:r>
      <w:proofErr w:type="spellEnd"/>
      <w:r w:rsidRPr="004775B4">
        <w:rPr>
          <w:color w:val="auto"/>
          <w:shd w:val="clear" w:color="auto" w:fill="FFFFFF"/>
        </w:rPr>
        <w:t xml:space="preserve"> </w:t>
      </w:r>
      <w:proofErr w:type="spellStart"/>
      <w:r w:rsidRPr="004775B4">
        <w:rPr>
          <w:color w:val="auto"/>
          <w:shd w:val="clear" w:color="auto" w:fill="FFFFFF"/>
        </w:rPr>
        <w:t>şi</w:t>
      </w:r>
      <w:proofErr w:type="spellEnd"/>
      <w:r w:rsidRPr="004775B4">
        <w:rPr>
          <w:color w:val="auto"/>
          <w:shd w:val="clear" w:color="auto" w:fill="FFFFFF"/>
        </w:rPr>
        <w:t xml:space="preserve"> </w:t>
      </w:r>
      <w:proofErr w:type="spellStart"/>
      <w:r w:rsidRPr="004775B4">
        <w:rPr>
          <w:color w:val="auto"/>
          <w:shd w:val="clear" w:color="auto" w:fill="FFFFFF"/>
        </w:rPr>
        <w:t>ştiinţifice</w:t>
      </w:r>
      <w:proofErr w:type="spellEnd"/>
      <w:r w:rsidRPr="004775B4">
        <w:rPr>
          <w:color w:val="auto"/>
          <w:shd w:val="clear" w:color="auto" w:fill="FFFFFF"/>
        </w:rPr>
        <w:t xml:space="preserve"> </w:t>
      </w:r>
      <w:proofErr w:type="spellStart"/>
      <w:r w:rsidRPr="004775B4">
        <w:rPr>
          <w:color w:val="auto"/>
          <w:shd w:val="clear" w:color="auto" w:fill="FFFFFF"/>
        </w:rPr>
        <w:t>pentru</w:t>
      </w:r>
      <w:proofErr w:type="spellEnd"/>
      <w:r w:rsidRPr="004775B4">
        <w:rPr>
          <w:color w:val="auto"/>
          <w:shd w:val="clear" w:color="auto" w:fill="FFFFFF"/>
        </w:rPr>
        <w:t xml:space="preserve"> </w:t>
      </w:r>
      <w:proofErr w:type="spellStart"/>
      <w:r w:rsidRPr="004775B4">
        <w:rPr>
          <w:color w:val="auto"/>
          <w:shd w:val="clear" w:color="auto" w:fill="FFFFFF"/>
        </w:rPr>
        <w:t>proba</w:t>
      </w:r>
      <w:proofErr w:type="spellEnd"/>
      <w:r w:rsidRPr="004775B4">
        <w:rPr>
          <w:color w:val="auto"/>
          <w:shd w:val="clear" w:color="auto" w:fill="FFFFFF"/>
        </w:rPr>
        <w:t xml:space="preserve"> </w:t>
      </w:r>
      <w:proofErr w:type="spellStart"/>
      <w:r w:rsidRPr="004775B4">
        <w:rPr>
          <w:color w:val="auto"/>
          <w:shd w:val="clear" w:color="auto" w:fill="FFFFFF"/>
        </w:rPr>
        <w:t>suplimentară</w:t>
      </w:r>
      <w:proofErr w:type="spellEnd"/>
      <w:r w:rsidRPr="004775B4">
        <w:rPr>
          <w:color w:val="auto"/>
          <w:shd w:val="clear" w:color="auto" w:fill="FFFFFF"/>
        </w:rPr>
        <w:t xml:space="preserve"> de </w:t>
      </w:r>
      <w:proofErr w:type="spellStart"/>
      <w:r w:rsidRPr="004775B4">
        <w:rPr>
          <w:color w:val="auto"/>
          <w:shd w:val="clear" w:color="auto" w:fill="FFFFFF"/>
        </w:rPr>
        <w:t>departajare</w:t>
      </w:r>
      <w:proofErr w:type="spellEnd"/>
      <w:r w:rsidRPr="004775B4">
        <w:rPr>
          <w:color w:val="auto"/>
          <w:shd w:val="clear" w:color="auto" w:fill="FFFFFF"/>
        </w:rPr>
        <w:t xml:space="preserve"> (</w:t>
      </w:r>
      <w:proofErr w:type="spellStart"/>
      <w:r w:rsidRPr="004775B4">
        <w:rPr>
          <w:color w:val="auto"/>
          <w:shd w:val="clear" w:color="auto" w:fill="FFFFFF"/>
        </w:rPr>
        <w:t>proba</w:t>
      </w:r>
      <w:proofErr w:type="spellEnd"/>
      <w:r w:rsidRPr="004775B4">
        <w:rPr>
          <w:color w:val="auto"/>
          <w:shd w:val="clear" w:color="auto" w:fill="FFFFFF"/>
        </w:rPr>
        <w:t xml:space="preserve"> D), </w:t>
      </w:r>
      <w:proofErr w:type="spellStart"/>
      <w:r w:rsidRPr="004775B4">
        <w:rPr>
          <w:color w:val="auto"/>
          <w:shd w:val="clear" w:color="auto" w:fill="FFFFFF"/>
        </w:rPr>
        <w:t>comisia</w:t>
      </w:r>
      <w:proofErr w:type="spellEnd"/>
      <w:r w:rsidRPr="004775B4">
        <w:rPr>
          <w:color w:val="auto"/>
          <w:shd w:val="clear" w:color="auto" w:fill="FFFFFF"/>
        </w:rPr>
        <w:t xml:space="preserve"> de </w:t>
      </w:r>
      <w:proofErr w:type="spellStart"/>
      <w:r w:rsidRPr="004775B4">
        <w:rPr>
          <w:color w:val="auto"/>
          <w:shd w:val="clear" w:color="auto" w:fill="FFFFFF"/>
        </w:rPr>
        <w:t>soluţionare</w:t>
      </w:r>
      <w:proofErr w:type="spellEnd"/>
      <w:r w:rsidRPr="004775B4">
        <w:rPr>
          <w:color w:val="auto"/>
          <w:shd w:val="clear" w:color="auto" w:fill="FFFFFF"/>
        </w:rPr>
        <w:t xml:space="preserve"> a </w:t>
      </w:r>
      <w:proofErr w:type="spellStart"/>
      <w:r w:rsidRPr="004775B4">
        <w:rPr>
          <w:color w:val="auto"/>
          <w:shd w:val="clear" w:color="auto" w:fill="FFFFFF"/>
        </w:rPr>
        <w:t>contestaţiilor</w:t>
      </w:r>
      <w:proofErr w:type="spellEnd"/>
      <w:r w:rsidRPr="004775B4">
        <w:rPr>
          <w:color w:val="auto"/>
          <w:shd w:val="clear" w:color="auto" w:fill="FFFFFF"/>
        </w:rPr>
        <w:t xml:space="preserve"> </w:t>
      </w:r>
      <w:proofErr w:type="spellStart"/>
      <w:r w:rsidRPr="004775B4">
        <w:rPr>
          <w:color w:val="auto"/>
          <w:shd w:val="clear" w:color="auto" w:fill="FFFFFF"/>
        </w:rPr>
        <w:t>verifică</w:t>
      </w:r>
      <w:proofErr w:type="spellEnd"/>
      <w:r w:rsidRPr="004775B4">
        <w:rPr>
          <w:color w:val="auto"/>
          <w:shd w:val="clear" w:color="auto" w:fill="FFFFFF"/>
        </w:rPr>
        <w:t xml:space="preserve"> </w:t>
      </w:r>
      <w:proofErr w:type="spellStart"/>
      <w:r w:rsidRPr="004775B4">
        <w:rPr>
          <w:color w:val="auto"/>
          <w:shd w:val="clear" w:color="auto" w:fill="FFFFFF"/>
        </w:rPr>
        <w:t>îndeplinirea</w:t>
      </w:r>
      <w:proofErr w:type="spellEnd"/>
      <w:r w:rsidRPr="004775B4">
        <w:rPr>
          <w:color w:val="auto"/>
          <w:shd w:val="clear" w:color="auto" w:fill="FFFFFF"/>
        </w:rPr>
        <w:t xml:space="preserve"> de </w:t>
      </w:r>
      <w:proofErr w:type="spellStart"/>
      <w:r w:rsidRPr="004775B4">
        <w:rPr>
          <w:color w:val="auto"/>
          <w:shd w:val="clear" w:color="auto" w:fill="FFFFFF"/>
        </w:rPr>
        <w:t>către</w:t>
      </w:r>
      <w:proofErr w:type="spellEnd"/>
      <w:r w:rsidRPr="004775B4">
        <w:rPr>
          <w:color w:val="auto"/>
          <w:shd w:val="clear" w:color="auto" w:fill="FFFFFF"/>
        </w:rPr>
        <w:t xml:space="preserve"> </w:t>
      </w:r>
      <w:proofErr w:type="spellStart"/>
      <w:r w:rsidRPr="004775B4">
        <w:rPr>
          <w:color w:val="auto"/>
          <w:shd w:val="clear" w:color="auto" w:fill="FFFFFF"/>
        </w:rPr>
        <w:t>candidatul</w:t>
      </w:r>
      <w:proofErr w:type="spellEnd"/>
      <w:r w:rsidRPr="004775B4">
        <w:rPr>
          <w:color w:val="auto"/>
          <w:shd w:val="clear" w:color="auto" w:fill="FFFFFF"/>
        </w:rPr>
        <w:t xml:space="preserve"> </w:t>
      </w:r>
      <w:proofErr w:type="spellStart"/>
      <w:r w:rsidRPr="004775B4">
        <w:rPr>
          <w:color w:val="auto"/>
          <w:shd w:val="clear" w:color="auto" w:fill="FFFFFF"/>
        </w:rPr>
        <w:t>contestatar</w:t>
      </w:r>
      <w:proofErr w:type="spellEnd"/>
      <w:r w:rsidRPr="004775B4">
        <w:rPr>
          <w:color w:val="auto"/>
          <w:shd w:val="clear" w:color="auto" w:fill="FFFFFF"/>
        </w:rPr>
        <w:t xml:space="preserve"> a </w:t>
      </w:r>
      <w:proofErr w:type="spellStart"/>
      <w:r w:rsidRPr="004775B4">
        <w:rPr>
          <w:color w:val="auto"/>
          <w:shd w:val="clear" w:color="auto" w:fill="FFFFFF"/>
        </w:rPr>
        <w:t>condiţiilor</w:t>
      </w:r>
      <w:proofErr w:type="spellEnd"/>
      <w:r w:rsidRPr="004775B4">
        <w:rPr>
          <w:color w:val="auto"/>
          <w:shd w:val="clear" w:color="auto" w:fill="FFFFFF"/>
        </w:rPr>
        <w:t xml:space="preserve"> </w:t>
      </w:r>
      <w:proofErr w:type="spellStart"/>
      <w:r w:rsidRPr="004775B4">
        <w:rPr>
          <w:color w:val="auto"/>
          <w:shd w:val="clear" w:color="auto" w:fill="FFFFFF"/>
        </w:rPr>
        <w:t>pentru</w:t>
      </w:r>
      <w:proofErr w:type="spellEnd"/>
      <w:r w:rsidRPr="004775B4">
        <w:rPr>
          <w:color w:val="auto"/>
          <w:shd w:val="clear" w:color="auto" w:fill="FFFFFF"/>
        </w:rPr>
        <w:t xml:space="preserve"> </w:t>
      </w:r>
      <w:proofErr w:type="spellStart"/>
      <w:r w:rsidRPr="004775B4">
        <w:rPr>
          <w:color w:val="auto"/>
          <w:shd w:val="clear" w:color="auto" w:fill="FFFFFF"/>
        </w:rPr>
        <w:t>participare</w:t>
      </w:r>
      <w:proofErr w:type="spellEnd"/>
      <w:r w:rsidRPr="004775B4">
        <w:rPr>
          <w:color w:val="auto"/>
          <w:shd w:val="clear" w:color="auto" w:fill="FFFFFF"/>
        </w:rPr>
        <w:t xml:space="preserve"> la concurs </w:t>
      </w:r>
      <w:proofErr w:type="spellStart"/>
      <w:r w:rsidRPr="004775B4">
        <w:rPr>
          <w:color w:val="auto"/>
          <w:shd w:val="clear" w:color="auto" w:fill="FFFFFF"/>
        </w:rPr>
        <w:t>şi</w:t>
      </w:r>
      <w:proofErr w:type="spellEnd"/>
      <w:r w:rsidRPr="004775B4">
        <w:rPr>
          <w:color w:val="auto"/>
          <w:shd w:val="clear" w:color="auto" w:fill="FFFFFF"/>
        </w:rPr>
        <w:t xml:space="preserve"> </w:t>
      </w:r>
      <w:proofErr w:type="spellStart"/>
      <w:r w:rsidRPr="004775B4">
        <w:rPr>
          <w:color w:val="auto"/>
          <w:shd w:val="clear" w:color="auto" w:fill="FFFFFF"/>
        </w:rPr>
        <w:t>calculul</w:t>
      </w:r>
      <w:proofErr w:type="spellEnd"/>
      <w:r w:rsidRPr="004775B4">
        <w:rPr>
          <w:color w:val="auto"/>
          <w:shd w:val="clear" w:color="auto" w:fill="FFFFFF"/>
        </w:rPr>
        <w:t xml:space="preserve"> </w:t>
      </w:r>
      <w:proofErr w:type="spellStart"/>
      <w:r w:rsidRPr="004775B4">
        <w:rPr>
          <w:color w:val="auto"/>
          <w:shd w:val="clear" w:color="auto" w:fill="FFFFFF"/>
        </w:rPr>
        <w:t>punctajului</w:t>
      </w:r>
      <w:proofErr w:type="spellEnd"/>
      <w:r w:rsidRPr="004775B4">
        <w:rPr>
          <w:color w:val="auto"/>
          <w:shd w:val="clear" w:color="auto" w:fill="FFFFFF"/>
        </w:rPr>
        <w:t xml:space="preserve"> </w:t>
      </w:r>
      <w:proofErr w:type="spellStart"/>
      <w:r w:rsidRPr="004775B4">
        <w:rPr>
          <w:color w:val="auto"/>
          <w:shd w:val="clear" w:color="auto" w:fill="FFFFFF"/>
        </w:rPr>
        <w:t>rezultat</w:t>
      </w:r>
      <w:proofErr w:type="spellEnd"/>
      <w:r w:rsidRPr="004775B4">
        <w:rPr>
          <w:color w:val="auto"/>
          <w:shd w:val="clear" w:color="auto" w:fill="FFFFFF"/>
        </w:rPr>
        <w:t xml:space="preserve"> din </w:t>
      </w:r>
      <w:proofErr w:type="spellStart"/>
      <w:r w:rsidRPr="004775B4">
        <w:rPr>
          <w:color w:val="auto"/>
          <w:shd w:val="clear" w:color="auto" w:fill="FFFFFF"/>
        </w:rPr>
        <w:t>analiza</w:t>
      </w:r>
      <w:proofErr w:type="spellEnd"/>
      <w:r w:rsidRPr="004775B4">
        <w:rPr>
          <w:color w:val="auto"/>
          <w:shd w:val="clear" w:color="auto" w:fill="FFFFFF"/>
        </w:rPr>
        <w:t xml:space="preserve"> </w:t>
      </w:r>
      <w:proofErr w:type="spellStart"/>
      <w:r w:rsidRPr="004775B4">
        <w:rPr>
          <w:color w:val="auto"/>
          <w:shd w:val="clear" w:color="auto" w:fill="FFFFFF"/>
        </w:rPr>
        <w:t>şi</w:t>
      </w:r>
      <w:proofErr w:type="spellEnd"/>
      <w:r w:rsidRPr="004775B4">
        <w:rPr>
          <w:color w:val="auto"/>
          <w:shd w:val="clear" w:color="auto" w:fill="FFFFFF"/>
        </w:rPr>
        <w:t xml:space="preserve"> </w:t>
      </w:r>
      <w:proofErr w:type="spellStart"/>
      <w:r w:rsidRPr="004775B4">
        <w:rPr>
          <w:color w:val="auto"/>
          <w:shd w:val="clear" w:color="auto" w:fill="FFFFFF"/>
        </w:rPr>
        <w:t>evaluarea</w:t>
      </w:r>
      <w:proofErr w:type="spellEnd"/>
      <w:r w:rsidRPr="004775B4">
        <w:rPr>
          <w:color w:val="auto"/>
          <w:shd w:val="clear" w:color="auto" w:fill="FFFFFF"/>
        </w:rPr>
        <w:t xml:space="preserve"> </w:t>
      </w:r>
      <w:proofErr w:type="spellStart"/>
      <w:r w:rsidRPr="004775B4">
        <w:rPr>
          <w:color w:val="auto"/>
          <w:shd w:val="clear" w:color="auto" w:fill="FFFFFF"/>
        </w:rPr>
        <w:t>activităţii</w:t>
      </w:r>
      <w:proofErr w:type="spellEnd"/>
      <w:r w:rsidRPr="004775B4">
        <w:rPr>
          <w:color w:val="auto"/>
          <w:shd w:val="clear" w:color="auto" w:fill="FFFFFF"/>
        </w:rPr>
        <w:t xml:space="preserve"> </w:t>
      </w:r>
      <w:proofErr w:type="spellStart"/>
      <w:r w:rsidRPr="004775B4">
        <w:rPr>
          <w:color w:val="auto"/>
          <w:shd w:val="clear" w:color="auto" w:fill="FFFFFF"/>
        </w:rPr>
        <w:t>profesionale</w:t>
      </w:r>
      <w:proofErr w:type="spellEnd"/>
      <w:r w:rsidRPr="004775B4">
        <w:rPr>
          <w:color w:val="auto"/>
          <w:shd w:val="clear" w:color="auto" w:fill="FFFFFF"/>
        </w:rPr>
        <w:t xml:space="preserve"> </w:t>
      </w:r>
      <w:proofErr w:type="spellStart"/>
      <w:r w:rsidRPr="004775B4">
        <w:rPr>
          <w:color w:val="auto"/>
          <w:shd w:val="clear" w:color="auto" w:fill="FFFFFF"/>
        </w:rPr>
        <w:t>şi</w:t>
      </w:r>
      <w:proofErr w:type="spellEnd"/>
      <w:r w:rsidRPr="004775B4">
        <w:rPr>
          <w:color w:val="auto"/>
          <w:shd w:val="clear" w:color="auto" w:fill="FFFFFF"/>
        </w:rPr>
        <w:t xml:space="preserve"> </w:t>
      </w:r>
      <w:proofErr w:type="spellStart"/>
      <w:r w:rsidRPr="004775B4">
        <w:rPr>
          <w:color w:val="auto"/>
          <w:shd w:val="clear" w:color="auto" w:fill="FFFFFF"/>
        </w:rPr>
        <w:t>ştiinţifice</w:t>
      </w:r>
      <w:proofErr w:type="spellEnd"/>
      <w:r w:rsidRPr="004775B4">
        <w:rPr>
          <w:color w:val="auto"/>
          <w:shd w:val="clear" w:color="auto" w:fill="FFFFFF"/>
        </w:rPr>
        <w:t xml:space="preserve"> </w:t>
      </w:r>
      <w:proofErr w:type="spellStart"/>
      <w:r w:rsidRPr="004775B4">
        <w:rPr>
          <w:color w:val="auto"/>
          <w:shd w:val="clear" w:color="auto" w:fill="FFFFFF"/>
        </w:rPr>
        <w:t>pentru</w:t>
      </w:r>
      <w:proofErr w:type="spellEnd"/>
      <w:r w:rsidRPr="004775B4">
        <w:rPr>
          <w:color w:val="auto"/>
          <w:shd w:val="clear" w:color="auto" w:fill="FFFFFF"/>
        </w:rPr>
        <w:t xml:space="preserve"> </w:t>
      </w:r>
      <w:proofErr w:type="spellStart"/>
      <w:r w:rsidRPr="004775B4">
        <w:rPr>
          <w:color w:val="auto"/>
          <w:shd w:val="clear" w:color="auto" w:fill="FFFFFF"/>
        </w:rPr>
        <w:t>proba</w:t>
      </w:r>
      <w:proofErr w:type="spellEnd"/>
      <w:r w:rsidRPr="004775B4">
        <w:rPr>
          <w:color w:val="auto"/>
          <w:shd w:val="clear" w:color="auto" w:fill="FFFFFF"/>
        </w:rPr>
        <w:t xml:space="preserve"> </w:t>
      </w:r>
      <w:proofErr w:type="spellStart"/>
      <w:r w:rsidRPr="004775B4">
        <w:rPr>
          <w:color w:val="auto"/>
          <w:shd w:val="clear" w:color="auto" w:fill="FFFFFF"/>
        </w:rPr>
        <w:t>suplimentară</w:t>
      </w:r>
      <w:proofErr w:type="spellEnd"/>
      <w:r w:rsidRPr="004775B4">
        <w:rPr>
          <w:color w:val="auto"/>
          <w:shd w:val="clear" w:color="auto" w:fill="FFFFFF"/>
        </w:rPr>
        <w:t xml:space="preserve"> de </w:t>
      </w:r>
      <w:proofErr w:type="spellStart"/>
      <w:r w:rsidRPr="004775B4">
        <w:rPr>
          <w:color w:val="auto"/>
          <w:shd w:val="clear" w:color="auto" w:fill="FFFFFF"/>
        </w:rPr>
        <w:t>departajare</w:t>
      </w:r>
      <w:proofErr w:type="spellEnd"/>
      <w:r w:rsidRPr="004775B4">
        <w:rPr>
          <w:color w:val="auto"/>
          <w:shd w:val="clear" w:color="auto" w:fill="FFFFFF"/>
        </w:rPr>
        <w:t xml:space="preserve"> (</w:t>
      </w:r>
      <w:proofErr w:type="spellStart"/>
      <w:r w:rsidRPr="004775B4">
        <w:rPr>
          <w:color w:val="auto"/>
          <w:shd w:val="clear" w:color="auto" w:fill="FFFFFF"/>
        </w:rPr>
        <w:t>proba</w:t>
      </w:r>
      <w:proofErr w:type="spellEnd"/>
      <w:r w:rsidRPr="004775B4">
        <w:rPr>
          <w:color w:val="auto"/>
          <w:shd w:val="clear" w:color="auto" w:fill="FFFFFF"/>
        </w:rPr>
        <w:t xml:space="preserve"> D) </w:t>
      </w:r>
      <w:proofErr w:type="spellStart"/>
      <w:r w:rsidRPr="004775B4">
        <w:rPr>
          <w:color w:val="auto"/>
          <w:shd w:val="clear" w:color="auto" w:fill="FFFFFF"/>
        </w:rPr>
        <w:t>în</w:t>
      </w:r>
      <w:proofErr w:type="spellEnd"/>
      <w:r w:rsidRPr="004775B4">
        <w:rPr>
          <w:color w:val="auto"/>
          <w:shd w:val="clear" w:color="auto" w:fill="FFFFFF"/>
        </w:rPr>
        <w:t xml:space="preserve"> termen de o zi </w:t>
      </w:r>
      <w:proofErr w:type="spellStart"/>
      <w:r w:rsidRPr="004775B4">
        <w:rPr>
          <w:color w:val="auto"/>
          <w:shd w:val="clear" w:color="auto" w:fill="FFFFFF"/>
        </w:rPr>
        <w:t>lucrătoare</w:t>
      </w:r>
      <w:proofErr w:type="spellEnd"/>
      <w:r w:rsidRPr="004775B4">
        <w:rPr>
          <w:color w:val="auto"/>
          <w:shd w:val="clear" w:color="auto" w:fill="FFFFFF"/>
        </w:rPr>
        <w:t xml:space="preserve"> de la </w:t>
      </w:r>
      <w:proofErr w:type="spellStart"/>
      <w:r w:rsidRPr="004775B4">
        <w:rPr>
          <w:color w:val="auto"/>
          <w:shd w:val="clear" w:color="auto" w:fill="FFFFFF"/>
        </w:rPr>
        <w:t>expirarea</w:t>
      </w:r>
      <w:proofErr w:type="spellEnd"/>
      <w:r w:rsidRPr="004775B4">
        <w:rPr>
          <w:color w:val="auto"/>
          <w:shd w:val="clear" w:color="auto" w:fill="FFFFFF"/>
        </w:rPr>
        <w:t xml:space="preserve"> </w:t>
      </w:r>
      <w:proofErr w:type="spellStart"/>
      <w:r w:rsidRPr="004775B4">
        <w:rPr>
          <w:color w:val="auto"/>
          <w:shd w:val="clear" w:color="auto" w:fill="FFFFFF"/>
        </w:rPr>
        <w:t>termenului</w:t>
      </w:r>
      <w:proofErr w:type="spellEnd"/>
      <w:r w:rsidRPr="004775B4">
        <w:rPr>
          <w:color w:val="auto"/>
          <w:shd w:val="clear" w:color="auto" w:fill="FFFFFF"/>
        </w:rPr>
        <w:t xml:space="preserve"> de </w:t>
      </w:r>
      <w:proofErr w:type="spellStart"/>
      <w:r w:rsidRPr="004775B4">
        <w:rPr>
          <w:color w:val="auto"/>
          <w:shd w:val="clear" w:color="auto" w:fill="FFFFFF"/>
        </w:rPr>
        <w:t>depunere</w:t>
      </w:r>
      <w:proofErr w:type="spellEnd"/>
      <w:r w:rsidRPr="004775B4">
        <w:rPr>
          <w:color w:val="auto"/>
          <w:shd w:val="clear" w:color="auto" w:fill="FFFFFF"/>
        </w:rPr>
        <w:t xml:space="preserve"> a </w:t>
      </w:r>
      <w:proofErr w:type="spellStart"/>
      <w:r w:rsidRPr="004775B4">
        <w:rPr>
          <w:color w:val="auto"/>
          <w:shd w:val="clear" w:color="auto" w:fill="FFFFFF"/>
        </w:rPr>
        <w:t>contestaţiilor</w:t>
      </w:r>
      <w:proofErr w:type="spellEnd"/>
      <w:r w:rsidRPr="004775B4">
        <w:rPr>
          <w:color w:val="auto"/>
          <w:shd w:val="clear" w:color="auto" w:fill="FFFFFF"/>
        </w:rPr>
        <w:t>.</w:t>
      </w:r>
    </w:p>
    <w:p w14:paraId="395766E0" w14:textId="490E1DAF" w:rsidR="000C74AB" w:rsidRPr="004775B4" w:rsidRDefault="000C74AB" w:rsidP="00767B66">
      <w:pPr>
        <w:pStyle w:val="Default"/>
        <w:jc w:val="both"/>
        <w:rPr>
          <w:color w:val="auto"/>
        </w:rPr>
      </w:pPr>
      <w:r w:rsidRPr="004775B4">
        <w:rPr>
          <w:color w:val="auto"/>
        </w:rPr>
        <w:t xml:space="preserve">Proba </w:t>
      </w:r>
      <w:proofErr w:type="spellStart"/>
      <w:r w:rsidRPr="004775B4">
        <w:rPr>
          <w:color w:val="auto"/>
        </w:rPr>
        <w:t>scrisă</w:t>
      </w:r>
      <w:proofErr w:type="spellEnd"/>
      <w:r w:rsidRPr="004775B4">
        <w:rPr>
          <w:color w:val="auto"/>
        </w:rPr>
        <w:t xml:space="preserve">: </w:t>
      </w:r>
      <w:r w:rsidR="0078757C" w:rsidRPr="004775B4">
        <w:rPr>
          <w:color w:val="auto"/>
        </w:rPr>
        <w:t>0</w:t>
      </w:r>
      <w:r w:rsidR="00A876BA" w:rsidRPr="004775B4">
        <w:rPr>
          <w:color w:val="auto"/>
        </w:rPr>
        <w:t>7</w:t>
      </w:r>
      <w:r w:rsidRPr="004775B4">
        <w:rPr>
          <w:color w:val="auto"/>
        </w:rPr>
        <w:t>.</w:t>
      </w:r>
      <w:r w:rsidR="00AA5A15" w:rsidRPr="004775B4">
        <w:rPr>
          <w:color w:val="auto"/>
        </w:rPr>
        <w:t>1</w:t>
      </w:r>
      <w:r w:rsidR="00A876BA" w:rsidRPr="004775B4">
        <w:rPr>
          <w:color w:val="auto"/>
        </w:rPr>
        <w:t>2</w:t>
      </w:r>
      <w:r w:rsidRPr="004775B4">
        <w:rPr>
          <w:color w:val="auto"/>
        </w:rPr>
        <w:t xml:space="preserve">.2023, </w:t>
      </w:r>
      <w:proofErr w:type="spellStart"/>
      <w:r w:rsidRPr="004775B4">
        <w:rPr>
          <w:color w:val="auto"/>
        </w:rPr>
        <w:t>ora</w:t>
      </w:r>
      <w:proofErr w:type="spellEnd"/>
      <w:r w:rsidRPr="004775B4">
        <w:rPr>
          <w:color w:val="auto"/>
        </w:rPr>
        <w:t xml:space="preserve"> 10</w:t>
      </w:r>
      <w:r w:rsidRPr="004775B4">
        <w:rPr>
          <w:color w:val="auto"/>
          <w:vertAlign w:val="superscript"/>
        </w:rPr>
        <w:t>00</w:t>
      </w:r>
      <w:r w:rsidRPr="004775B4">
        <w:rPr>
          <w:color w:val="auto"/>
        </w:rPr>
        <w:t xml:space="preserve">. </w:t>
      </w:r>
    </w:p>
    <w:p w14:paraId="69127252" w14:textId="77777777" w:rsidR="000C74AB" w:rsidRPr="004775B4" w:rsidRDefault="000C74AB" w:rsidP="00767B66">
      <w:pPr>
        <w:pStyle w:val="Default"/>
        <w:jc w:val="both"/>
        <w:rPr>
          <w:color w:val="auto"/>
        </w:rPr>
      </w:pPr>
      <w:r w:rsidRPr="004775B4">
        <w:rPr>
          <w:color w:val="auto"/>
        </w:rPr>
        <w:t xml:space="preserve">* </w:t>
      </w:r>
      <w:proofErr w:type="spellStart"/>
      <w:r w:rsidRPr="004775B4">
        <w:rPr>
          <w:color w:val="auto"/>
        </w:rPr>
        <w:t>Afișarea</w:t>
      </w:r>
      <w:proofErr w:type="spellEnd"/>
      <w:r w:rsidRPr="004775B4">
        <w:rPr>
          <w:color w:val="auto"/>
        </w:rPr>
        <w:t xml:space="preserve"> </w:t>
      </w:r>
      <w:proofErr w:type="spellStart"/>
      <w:r w:rsidRPr="004775B4">
        <w:rPr>
          <w:color w:val="auto"/>
        </w:rPr>
        <w:t>rezultatelor</w:t>
      </w:r>
      <w:proofErr w:type="spellEnd"/>
      <w:r w:rsidRPr="004775B4">
        <w:rPr>
          <w:color w:val="auto"/>
        </w:rPr>
        <w:t xml:space="preserve"> </w:t>
      </w:r>
      <w:proofErr w:type="spellStart"/>
      <w:r w:rsidRPr="004775B4">
        <w:rPr>
          <w:color w:val="auto"/>
        </w:rPr>
        <w:t>probei</w:t>
      </w:r>
      <w:proofErr w:type="spellEnd"/>
      <w:r w:rsidRPr="004775B4">
        <w:rPr>
          <w:color w:val="auto"/>
        </w:rPr>
        <w:t xml:space="preserve"> </w:t>
      </w:r>
      <w:proofErr w:type="spellStart"/>
      <w:r w:rsidRPr="004775B4">
        <w:rPr>
          <w:color w:val="auto"/>
        </w:rPr>
        <w:t>scrise</w:t>
      </w:r>
      <w:proofErr w:type="spellEnd"/>
      <w:r w:rsidRPr="004775B4">
        <w:rPr>
          <w:color w:val="auto"/>
        </w:rPr>
        <w:t xml:space="preserve">: </w:t>
      </w:r>
      <w:proofErr w:type="spellStart"/>
      <w:r w:rsidRPr="004775B4">
        <w:rPr>
          <w:color w:val="auto"/>
        </w:rPr>
        <w:t>în</w:t>
      </w:r>
      <w:proofErr w:type="spellEnd"/>
      <w:r w:rsidRPr="004775B4">
        <w:rPr>
          <w:color w:val="auto"/>
        </w:rPr>
        <w:t xml:space="preserve"> termen de o zi </w:t>
      </w:r>
      <w:proofErr w:type="spellStart"/>
      <w:r w:rsidRPr="004775B4">
        <w:rPr>
          <w:color w:val="auto"/>
        </w:rPr>
        <w:t>lucrătoare</w:t>
      </w:r>
      <w:proofErr w:type="spellEnd"/>
      <w:r w:rsidRPr="004775B4">
        <w:rPr>
          <w:color w:val="auto"/>
        </w:rPr>
        <w:t xml:space="preserve"> de la data </w:t>
      </w:r>
      <w:proofErr w:type="spellStart"/>
      <w:r w:rsidRPr="004775B4">
        <w:rPr>
          <w:color w:val="auto"/>
        </w:rPr>
        <w:t>finalizării</w:t>
      </w:r>
      <w:proofErr w:type="spellEnd"/>
      <w:r w:rsidRPr="004775B4">
        <w:rPr>
          <w:color w:val="auto"/>
        </w:rPr>
        <w:t xml:space="preserve"> </w:t>
      </w:r>
      <w:proofErr w:type="spellStart"/>
      <w:r w:rsidRPr="004775B4">
        <w:rPr>
          <w:color w:val="auto"/>
        </w:rPr>
        <w:t>probei</w:t>
      </w:r>
      <w:proofErr w:type="spellEnd"/>
      <w:r w:rsidRPr="004775B4">
        <w:rPr>
          <w:color w:val="auto"/>
        </w:rPr>
        <w:t xml:space="preserve">. </w:t>
      </w:r>
    </w:p>
    <w:p w14:paraId="03B8908E" w14:textId="32C2F9DB" w:rsidR="000C74AB" w:rsidRPr="004775B4" w:rsidRDefault="000C74AB" w:rsidP="00767B66">
      <w:pPr>
        <w:pStyle w:val="Default"/>
        <w:jc w:val="both"/>
        <w:rPr>
          <w:color w:val="auto"/>
        </w:rPr>
      </w:pPr>
      <w:r w:rsidRPr="004775B4">
        <w:rPr>
          <w:color w:val="auto"/>
        </w:rPr>
        <w:t xml:space="preserve">* </w:t>
      </w:r>
      <w:proofErr w:type="spellStart"/>
      <w:r w:rsidRPr="004775B4">
        <w:rPr>
          <w:color w:val="auto"/>
        </w:rPr>
        <w:t>După</w:t>
      </w:r>
      <w:proofErr w:type="spellEnd"/>
      <w:r w:rsidRPr="004775B4">
        <w:rPr>
          <w:color w:val="auto"/>
        </w:rPr>
        <w:t xml:space="preserve"> </w:t>
      </w:r>
      <w:proofErr w:type="spellStart"/>
      <w:r w:rsidRPr="004775B4">
        <w:rPr>
          <w:color w:val="auto"/>
        </w:rPr>
        <w:t>afişarea</w:t>
      </w:r>
      <w:proofErr w:type="spellEnd"/>
      <w:r w:rsidRPr="004775B4">
        <w:rPr>
          <w:color w:val="auto"/>
        </w:rPr>
        <w:t xml:space="preserve"> </w:t>
      </w:r>
      <w:proofErr w:type="spellStart"/>
      <w:r w:rsidRPr="004775B4">
        <w:rPr>
          <w:color w:val="auto"/>
        </w:rPr>
        <w:t>rezultatelor</w:t>
      </w:r>
      <w:proofErr w:type="spellEnd"/>
      <w:r w:rsidRPr="004775B4">
        <w:rPr>
          <w:color w:val="auto"/>
        </w:rPr>
        <w:t xml:space="preserve"> </w:t>
      </w:r>
      <w:proofErr w:type="spellStart"/>
      <w:r w:rsidRPr="004775B4">
        <w:rPr>
          <w:color w:val="auto"/>
        </w:rPr>
        <w:t>obţinute</w:t>
      </w:r>
      <w:proofErr w:type="spellEnd"/>
      <w:r w:rsidRPr="004775B4">
        <w:rPr>
          <w:color w:val="auto"/>
        </w:rPr>
        <w:t xml:space="preserve"> la </w:t>
      </w:r>
      <w:proofErr w:type="spellStart"/>
      <w:r w:rsidRPr="004775B4">
        <w:rPr>
          <w:color w:val="auto"/>
        </w:rPr>
        <w:t>proba</w:t>
      </w:r>
      <w:proofErr w:type="spellEnd"/>
      <w:r w:rsidRPr="004775B4">
        <w:rPr>
          <w:color w:val="auto"/>
        </w:rPr>
        <w:t xml:space="preserve"> </w:t>
      </w:r>
      <w:proofErr w:type="spellStart"/>
      <w:r w:rsidRPr="004775B4">
        <w:rPr>
          <w:color w:val="auto"/>
        </w:rPr>
        <w:t>scrisă</w:t>
      </w:r>
      <w:proofErr w:type="spellEnd"/>
      <w:r w:rsidRPr="004775B4">
        <w:rPr>
          <w:color w:val="auto"/>
        </w:rPr>
        <w:t xml:space="preserve">, </w:t>
      </w:r>
      <w:proofErr w:type="spellStart"/>
      <w:r w:rsidRPr="004775B4">
        <w:rPr>
          <w:color w:val="auto"/>
        </w:rPr>
        <w:t>candidaţii</w:t>
      </w:r>
      <w:proofErr w:type="spellEnd"/>
      <w:r w:rsidRPr="004775B4">
        <w:rPr>
          <w:color w:val="auto"/>
        </w:rPr>
        <w:t xml:space="preserve"> </w:t>
      </w:r>
      <w:proofErr w:type="spellStart"/>
      <w:r w:rsidRPr="004775B4">
        <w:rPr>
          <w:color w:val="auto"/>
        </w:rPr>
        <w:t>nemulţumiţi</w:t>
      </w:r>
      <w:proofErr w:type="spellEnd"/>
      <w:r w:rsidRPr="004775B4">
        <w:rPr>
          <w:color w:val="auto"/>
        </w:rPr>
        <w:t xml:space="preserve"> pot </w:t>
      </w:r>
      <w:proofErr w:type="spellStart"/>
      <w:r w:rsidRPr="004775B4">
        <w:rPr>
          <w:color w:val="auto"/>
        </w:rPr>
        <w:t>depune</w:t>
      </w:r>
      <w:proofErr w:type="spellEnd"/>
      <w:r w:rsidRPr="004775B4">
        <w:rPr>
          <w:color w:val="auto"/>
        </w:rPr>
        <w:t xml:space="preserve"> </w:t>
      </w:r>
      <w:proofErr w:type="spellStart"/>
      <w:r w:rsidRPr="004775B4">
        <w:rPr>
          <w:color w:val="auto"/>
        </w:rPr>
        <w:t>contestaţie</w:t>
      </w:r>
      <w:proofErr w:type="spellEnd"/>
      <w:r w:rsidRPr="004775B4">
        <w:rPr>
          <w:color w:val="auto"/>
        </w:rPr>
        <w:t xml:space="preserve"> </w:t>
      </w:r>
      <w:proofErr w:type="spellStart"/>
      <w:r w:rsidRPr="004775B4">
        <w:rPr>
          <w:color w:val="auto"/>
        </w:rPr>
        <w:t>în</w:t>
      </w:r>
      <w:proofErr w:type="spellEnd"/>
      <w:r w:rsidRPr="004775B4">
        <w:rPr>
          <w:color w:val="auto"/>
        </w:rPr>
        <w:t xml:space="preserve"> termen de </w:t>
      </w:r>
      <w:proofErr w:type="spellStart"/>
      <w:r w:rsidRPr="004775B4">
        <w:rPr>
          <w:color w:val="auto"/>
        </w:rPr>
        <w:t>cel</w:t>
      </w:r>
      <w:proofErr w:type="spellEnd"/>
      <w:r w:rsidRPr="004775B4">
        <w:rPr>
          <w:color w:val="auto"/>
        </w:rPr>
        <w:t xml:space="preserve"> </w:t>
      </w:r>
      <w:proofErr w:type="spellStart"/>
      <w:r w:rsidRPr="004775B4">
        <w:rPr>
          <w:color w:val="auto"/>
        </w:rPr>
        <w:t>mult</w:t>
      </w:r>
      <w:proofErr w:type="spellEnd"/>
      <w:r w:rsidRPr="004775B4">
        <w:rPr>
          <w:color w:val="auto"/>
        </w:rPr>
        <w:t xml:space="preserve"> o zi </w:t>
      </w:r>
      <w:proofErr w:type="spellStart"/>
      <w:r w:rsidRPr="004775B4">
        <w:rPr>
          <w:color w:val="auto"/>
        </w:rPr>
        <w:t>lucrătoare</w:t>
      </w:r>
      <w:proofErr w:type="spellEnd"/>
      <w:r w:rsidRPr="004775B4">
        <w:rPr>
          <w:color w:val="auto"/>
        </w:rPr>
        <w:t xml:space="preserve"> de la data </w:t>
      </w:r>
      <w:proofErr w:type="spellStart"/>
      <w:r w:rsidRPr="004775B4">
        <w:rPr>
          <w:color w:val="auto"/>
        </w:rPr>
        <w:t>afişării</w:t>
      </w:r>
      <w:proofErr w:type="spellEnd"/>
      <w:r w:rsidRPr="004775B4">
        <w:rPr>
          <w:color w:val="auto"/>
        </w:rPr>
        <w:t xml:space="preserve"> </w:t>
      </w:r>
      <w:proofErr w:type="spellStart"/>
      <w:r w:rsidRPr="004775B4">
        <w:rPr>
          <w:color w:val="auto"/>
        </w:rPr>
        <w:t>rezultatului</w:t>
      </w:r>
      <w:proofErr w:type="spellEnd"/>
      <w:r w:rsidRPr="004775B4">
        <w:rPr>
          <w:color w:val="auto"/>
        </w:rPr>
        <w:t xml:space="preserve"> </w:t>
      </w:r>
      <w:proofErr w:type="spellStart"/>
      <w:r w:rsidRPr="004775B4">
        <w:rPr>
          <w:color w:val="auto"/>
        </w:rPr>
        <w:t>probei</w:t>
      </w:r>
      <w:proofErr w:type="spellEnd"/>
      <w:r w:rsidRPr="004775B4">
        <w:rPr>
          <w:color w:val="auto"/>
        </w:rPr>
        <w:t xml:space="preserve"> </w:t>
      </w:r>
      <w:proofErr w:type="spellStart"/>
      <w:r w:rsidRPr="004775B4">
        <w:rPr>
          <w:color w:val="auto"/>
        </w:rPr>
        <w:t>scrise</w:t>
      </w:r>
      <w:proofErr w:type="spellEnd"/>
      <w:r w:rsidRPr="004775B4">
        <w:rPr>
          <w:color w:val="auto"/>
        </w:rPr>
        <w:t xml:space="preserve">, sub </w:t>
      </w:r>
      <w:proofErr w:type="spellStart"/>
      <w:r w:rsidRPr="004775B4">
        <w:rPr>
          <w:color w:val="auto"/>
        </w:rPr>
        <w:t>sancţiunea</w:t>
      </w:r>
      <w:proofErr w:type="spellEnd"/>
      <w:r w:rsidRPr="004775B4">
        <w:rPr>
          <w:color w:val="auto"/>
        </w:rPr>
        <w:t xml:space="preserve"> </w:t>
      </w:r>
      <w:proofErr w:type="spellStart"/>
      <w:r w:rsidRPr="004775B4">
        <w:rPr>
          <w:color w:val="auto"/>
        </w:rPr>
        <w:t>decăderii</w:t>
      </w:r>
      <w:proofErr w:type="spellEnd"/>
      <w:r w:rsidRPr="004775B4">
        <w:rPr>
          <w:color w:val="auto"/>
        </w:rPr>
        <w:t xml:space="preserve"> din </w:t>
      </w:r>
      <w:proofErr w:type="spellStart"/>
      <w:r w:rsidRPr="004775B4">
        <w:rPr>
          <w:color w:val="auto"/>
        </w:rPr>
        <w:t>acest</w:t>
      </w:r>
      <w:proofErr w:type="spellEnd"/>
      <w:r w:rsidRPr="004775B4">
        <w:rPr>
          <w:color w:val="auto"/>
        </w:rPr>
        <w:t xml:space="preserve"> </w:t>
      </w:r>
      <w:proofErr w:type="spellStart"/>
      <w:r w:rsidRPr="004775B4">
        <w:rPr>
          <w:color w:val="auto"/>
        </w:rPr>
        <w:t>drept</w:t>
      </w:r>
      <w:proofErr w:type="spellEnd"/>
      <w:r w:rsidRPr="004775B4">
        <w:rPr>
          <w:color w:val="auto"/>
        </w:rPr>
        <w:t xml:space="preserve">. </w:t>
      </w:r>
      <w:proofErr w:type="spellStart"/>
      <w:r w:rsidRPr="004775B4">
        <w:rPr>
          <w:color w:val="auto"/>
        </w:rPr>
        <w:t>În</w:t>
      </w:r>
      <w:proofErr w:type="spellEnd"/>
      <w:r w:rsidRPr="004775B4">
        <w:rPr>
          <w:color w:val="auto"/>
        </w:rPr>
        <w:t xml:space="preserve"> </w:t>
      </w:r>
      <w:proofErr w:type="spellStart"/>
      <w:r w:rsidRPr="004775B4">
        <w:rPr>
          <w:color w:val="auto"/>
        </w:rPr>
        <w:t>situaţia</w:t>
      </w:r>
      <w:proofErr w:type="spellEnd"/>
      <w:r w:rsidRPr="004775B4">
        <w:rPr>
          <w:color w:val="auto"/>
        </w:rPr>
        <w:t xml:space="preserve"> </w:t>
      </w:r>
      <w:proofErr w:type="spellStart"/>
      <w:r w:rsidRPr="004775B4">
        <w:rPr>
          <w:color w:val="auto"/>
        </w:rPr>
        <w:t>contestaţiilor</w:t>
      </w:r>
      <w:proofErr w:type="spellEnd"/>
      <w:r w:rsidRPr="004775B4">
        <w:rPr>
          <w:color w:val="auto"/>
        </w:rPr>
        <w:t xml:space="preserve"> formulate </w:t>
      </w:r>
      <w:proofErr w:type="spellStart"/>
      <w:r w:rsidRPr="004775B4">
        <w:rPr>
          <w:color w:val="auto"/>
        </w:rPr>
        <w:t>faţă</w:t>
      </w:r>
      <w:proofErr w:type="spellEnd"/>
      <w:r w:rsidRPr="004775B4">
        <w:rPr>
          <w:color w:val="auto"/>
        </w:rPr>
        <w:t xml:space="preserve"> de </w:t>
      </w:r>
      <w:proofErr w:type="spellStart"/>
      <w:r w:rsidRPr="004775B4">
        <w:rPr>
          <w:color w:val="auto"/>
        </w:rPr>
        <w:t>rezultatul</w:t>
      </w:r>
      <w:proofErr w:type="spellEnd"/>
      <w:r w:rsidRPr="004775B4">
        <w:rPr>
          <w:color w:val="auto"/>
        </w:rPr>
        <w:t xml:space="preserve"> </w:t>
      </w:r>
      <w:proofErr w:type="spellStart"/>
      <w:r w:rsidRPr="004775B4">
        <w:rPr>
          <w:color w:val="auto"/>
        </w:rPr>
        <w:t>probei</w:t>
      </w:r>
      <w:proofErr w:type="spellEnd"/>
      <w:r w:rsidRPr="004775B4">
        <w:rPr>
          <w:color w:val="auto"/>
        </w:rPr>
        <w:t xml:space="preserve"> </w:t>
      </w:r>
      <w:proofErr w:type="spellStart"/>
      <w:r w:rsidRPr="004775B4">
        <w:rPr>
          <w:color w:val="auto"/>
        </w:rPr>
        <w:t>scrise</w:t>
      </w:r>
      <w:proofErr w:type="spellEnd"/>
      <w:r w:rsidRPr="004775B4">
        <w:rPr>
          <w:color w:val="auto"/>
        </w:rPr>
        <w:t xml:space="preserve"> </w:t>
      </w:r>
      <w:proofErr w:type="spellStart"/>
      <w:r w:rsidRPr="004775B4">
        <w:rPr>
          <w:color w:val="auto"/>
        </w:rPr>
        <w:t>comisia</w:t>
      </w:r>
      <w:proofErr w:type="spellEnd"/>
      <w:r w:rsidRPr="004775B4">
        <w:rPr>
          <w:color w:val="auto"/>
        </w:rPr>
        <w:t xml:space="preserve"> de </w:t>
      </w:r>
      <w:proofErr w:type="spellStart"/>
      <w:r w:rsidRPr="004775B4">
        <w:rPr>
          <w:color w:val="auto"/>
        </w:rPr>
        <w:t>soluţionare</w:t>
      </w:r>
      <w:proofErr w:type="spellEnd"/>
      <w:r w:rsidRPr="004775B4">
        <w:rPr>
          <w:color w:val="auto"/>
        </w:rPr>
        <w:t xml:space="preserve"> a </w:t>
      </w:r>
      <w:proofErr w:type="spellStart"/>
      <w:r w:rsidRPr="004775B4">
        <w:rPr>
          <w:color w:val="auto"/>
        </w:rPr>
        <w:t>contestaţiilor</w:t>
      </w:r>
      <w:proofErr w:type="spellEnd"/>
      <w:r w:rsidRPr="004775B4">
        <w:rPr>
          <w:color w:val="auto"/>
        </w:rPr>
        <w:t xml:space="preserve"> </w:t>
      </w:r>
      <w:proofErr w:type="spellStart"/>
      <w:r w:rsidRPr="004775B4">
        <w:rPr>
          <w:color w:val="auto"/>
        </w:rPr>
        <w:t>va</w:t>
      </w:r>
      <w:proofErr w:type="spellEnd"/>
      <w:r w:rsidRPr="004775B4">
        <w:rPr>
          <w:color w:val="auto"/>
        </w:rPr>
        <w:t xml:space="preserve"> </w:t>
      </w:r>
      <w:proofErr w:type="spellStart"/>
      <w:r w:rsidRPr="004775B4">
        <w:rPr>
          <w:color w:val="auto"/>
        </w:rPr>
        <w:t>analiza</w:t>
      </w:r>
      <w:proofErr w:type="spellEnd"/>
      <w:r w:rsidRPr="004775B4">
        <w:rPr>
          <w:color w:val="auto"/>
        </w:rPr>
        <w:t xml:space="preserve"> </w:t>
      </w:r>
      <w:proofErr w:type="spellStart"/>
      <w:r w:rsidRPr="004775B4">
        <w:rPr>
          <w:color w:val="auto"/>
        </w:rPr>
        <w:t>consemnarea</w:t>
      </w:r>
      <w:proofErr w:type="spellEnd"/>
      <w:r w:rsidRPr="004775B4">
        <w:rPr>
          <w:color w:val="auto"/>
        </w:rPr>
        <w:t xml:space="preserve"> </w:t>
      </w:r>
      <w:proofErr w:type="spellStart"/>
      <w:r w:rsidRPr="004775B4">
        <w:rPr>
          <w:color w:val="auto"/>
        </w:rPr>
        <w:t>răspunsurilor</w:t>
      </w:r>
      <w:proofErr w:type="spellEnd"/>
      <w:r w:rsidRPr="004775B4">
        <w:rPr>
          <w:color w:val="auto"/>
        </w:rPr>
        <w:t xml:space="preserve"> la </w:t>
      </w:r>
      <w:proofErr w:type="spellStart"/>
      <w:r w:rsidRPr="004775B4">
        <w:rPr>
          <w:color w:val="auto"/>
        </w:rPr>
        <w:t>proba</w:t>
      </w:r>
      <w:proofErr w:type="spellEnd"/>
      <w:r w:rsidRPr="004775B4">
        <w:rPr>
          <w:color w:val="auto"/>
        </w:rPr>
        <w:t xml:space="preserve"> </w:t>
      </w:r>
      <w:proofErr w:type="spellStart"/>
      <w:r w:rsidRPr="004775B4">
        <w:rPr>
          <w:color w:val="auto"/>
        </w:rPr>
        <w:t>scrisă</w:t>
      </w:r>
      <w:proofErr w:type="spellEnd"/>
      <w:r w:rsidRPr="004775B4">
        <w:rPr>
          <w:color w:val="auto"/>
        </w:rPr>
        <w:t xml:space="preserve"> </w:t>
      </w:r>
      <w:proofErr w:type="spellStart"/>
      <w:r w:rsidRPr="004775B4">
        <w:rPr>
          <w:color w:val="auto"/>
        </w:rPr>
        <w:t>doar</w:t>
      </w:r>
      <w:proofErr w:type="spellEnd"/>
      <w:r w:rsidRPr="004775B4">
        <w:rPr>
          <w:color w:val="auto"/>
        </w:rPr>
        <w:t xml:space="preserve"> </w:t>
      </w:r>
      <w:proofErr w:type="spellStart"/>
      <w:r w:rsidRPr="004775B4">
        <w:rPr>
          <w:color w:val="auto"/>
        </w:rPr>
        <w:t>pentru</w:t>
      </w:r>
      <w:proofErr w:type="spellEnd"/>
      <w:r w:rsidRPr="004775B4">
        <w:rPr>
          <w:color w:val="auto"/>
        </w:rPr>
        <w:t xml:space="preserve"> </w:t>
      </w:r>
      <w:proofErr w:type="spellStart"/>
      <w:r w:rsidRPr="004775B4">
        <w:rPr>
          <w:color w:val="auto"/>
        </w:rPr>
        <w:t>candidatul</w:t>
      </w:r>
      <w:proofErr w:type="spellEnd"/>
      <w:r w:rsidRPr="004775B4">
        <w:rPr>
          <w:color w:val="auto"/>
        </w:rPr>
        <w:t xml:space="preserve"> </w:t>
      </w:r>
      <w:proofErr w:type="spellStart"/>
      <w:r w:rsidRPr="004775B4">
        <w:rPr>
          <w:color w:val="auto"/>
        </w:rPr>
        <w:t>contestatar</w:t>
      </w:r>
      <w:proofErr w:type="spellEnd"/>
      <w:r w:rsidRPr="004775B4">
        <w:rPr>
          <w:color w:val="auto"/>
        </w:rPr>
        <w:t xml:space="preserve"> </w:t>
      </w:r>
      <w:proofErr w:type="spellStart"/>
      <w:r w:rsidRPr="004775B4">
        <w:rPr>
          <w:color w:val="auto"/>
        </w:rPr>
        <w:t>în</w:t>
      </w:r>
      <w:proofErr w:type="spellEnd"/>
      <w:r w:rsidRPr="004775B4">
        <w:rPr>
          <w:color w:val="auto"/>
        </w:rPr>
        <w:t xml:space="preserve"> termen de maximum o zi </w:t>
      </w:r>
      <w:proofErr w:type="spellStart"/>
      <w:r w:rsidRPr="004775B4">
        <w:rPr>
          <w:color w:val="auto"/>
        </w:rPr>
        <w:t>lucrătoare</w:t>
      </w:r>
      <w:proofErr w:type="spellEnd"/>
      <w:r w:rsidRPr="004775B4">
        <w:rPr>
          <w:color w:val="auto"/>
        </w:rPr>
        <w:t xml:space="preserve"> de la </w:t>
      </w:r>
      <w:proofErr w:type="spellStart"/>
      <w:r w:rsidRPr="004775B4">
        <w:rPr>
          <w:color w:val="auto"/>
        </w:rPr>
        <w:t>expirarea</w:t>
      </w:r>
      <w:proofErr w:type="spellEnd"/>
      <w:r w:rsidRPr="004775B4">
        <w:rPr>
          <w:color w:val="auto"/>
        </w:rPr>
        <w:t xml:space="preserve"> </w:t>
      </w:r>
      <w:proofErr w:type="spellStart"/>
      <w:r w:rsidRPr="004775B4">
        <w:rPr>
          <w:color w:val="auto"/>
        </w:rPr>
        <w:t>termenului</w:t>
      </w:r>
      <w:proofErr w:type="spellEnd"/>
      <w:r w:rsidRPr="004775B4">
        <w:rPr>
          <w:color w:val="auto"/>
        </w:rPr>
        <w:t xml:space="preserve"> de </w:t>
      </w:r>
      <w:proofErr w:type="spellStart"/>
      <w:r w:rsidRPr="004775B4">
        <w:rPr>
          <w:color w:val="auto"/>
        </w:rPr>
        <w:t>depunere</w:t>
      </w:r>
      <w:proofErr w:type="spellEnd"/>
      <w:r w:rsidRPr="004775B4">
        <w:rPr>
          <w:color w:val="auto"/>
        </w:rPr>
        <w:t xml:space="preserve"> a </w:t>
      </w:r>
      <w:proofErr w:type="spellStart"/>
      <w:r w:rsidRPr="004775B4">
        <w:rPr>
          <w:color w:val="auto"/>
        </w:rPr>
        <w:t>contestaţiilor</w:t>
      </w:r>
      <w:proofErr w:type="spellEnd"/>
      <w:r w:rsidRPr="004775B4">
        <w:rPr>
          <w:color w:val="auto"/>
        </w:rPr>
        <w:t xml:space="preserve">. </w:t>
      </w:r>
      <w:proofErr w:type="spellStart"/>
      <w:r w:rsidRPr="004775B4">
        <w:rPr>
          <w:color w:val="auto"/>
        </w:rPr>
        <w:t>Comunicarea</w:t>
      </w:r>
      <w:proofErr w:type="spellEnd"/>
      <w:r w:rsidRPr="004775B4">
        <w:rPr>
          <w:color w:val="auto"/>
        </w:rPr>
        <w:t xml:space="preserve"> </w:t>
      </w:r>
      <w:proofErr w:type="spellStart"/>
      <w:r w:rsidRPr="004775B4">
        <w:rPr>
          <w:color w:val="auto"/>
        </w:rPr>
        <w:t>rezultatelor</w:t>
      </w:r>
      <w:proofErr w:type="spellEnd"/>
      <w:r w:rsidRPr="004775B4">
        <w:rPr>
          <w:color w:val="auto"/>
        </w:rPr>
        <w:t xml:space="preserve"> la </w:t>
      </w:r>
      <w:proofErr w:type="spellStart"/>
      <w:r w:rsidRPr="004775B4">
        <w:rPr>
          <w:color w:val="auto"/>
        </w:rPr>
        <w:t>contestaţiile</w:t>
      </w:r>
      <w:proofErr w:type="spellEnd"/>
      <w:r w:rsidRPr="004775B4">
        <w:rPr>
          <w:color w:val="auto"/>
        </w:rPr>
        <w:t xml:space="preserve"> </w:t>
      </w:r>
      <w:proofErr w:type="spellStart"/>
      <w:r w:rsidRPr="004775B4">
        <w:rPr>
          <w:color w:val="auto"/>
        </w:rPr>
        <w:t>depuse</w:t>
      </w:r>
      <w:proofErr w:type="spellEnd"/>
      <w:r w:rsidRPr="004775B4">
        <w:rPr>
          <w:color w:val="auto"/>
        </w:rPr>
        <w:t xml:space="preserve"> se face </w:t>
      </w:r>
      <w:proofErr w:type="spellStart"/>
      <w:r w:rsidRPr="004775B4">
        <w:rPr>
          <w:color w:val="auto"/>
        </w:rPr>
        <w:t>imediat</w:t>
      </w:r>
      <w:proofErr w:type="spellEnd"/>
      <w:r w:rsidRPr="004775B4">
        <w:rPr>
          <w:color w:val="auto"/>
        </w:rPr>
        <w:t xml:space="preserve"> </w:t>
      </w:r>
      <w:proofErr w:type="spellStart"/>
      <w:r w:rsidRPr="004775B4">
        <w:rPr>
          <w:color w:val="auto"/>
        </w:rPr>
        <w:t>după</w:t>
      </w:r>
      <w:proofErr w:type="spellEnd"/>
      <w:r w:rsidRPr="004775B4">
        <w:rPr>
          <w:color w:val="auto"/>
        </w:rPr>
        <w:t xml:space="preserve"> </w:t>
      </w:r>
      <w:proofErr w:type="spellStart"/>
      <w:r w:rsidRPr="004775B4">
        <w:rPr>
          <w:color w:val="auto"/>
        </w:rPr>
        <w:t>soluţionarea</w:t>
      </w:r>
      <w:proofErr w:type="spellEnd"/>
      <w:r w:rsidRPr="004775B4">
        <w:rPr>
          <w:color w:val="auto"/>
        </w:rPr>
        <w:t xml:space="preserve"> </w:t>
      </w:r>
      <w:proofErr w:type="spellStart"/>
      <w:r w:rsidRPr="004775B4">
        <w:rPr>
          <w:color w:val="auto"/>
        </w:rPr>
        <w:t>contestaţiilor</w:t>
      </w:r>
      <w:proofErr w:type="spellEnd"/>
      <w:r w:rsidRPr="004775B4">
        <w:rPr>
          <w:color w:val="auto"/>
        </w:rPr>
        <w:t xml:space="preserve">. </w:t>
      </w:r>
    </w:p>
    <w:p w14:paraId="781A8D1B" w14:textId="5469620E" w:rsidR="00B55F07" w:rsidRPr="004775B4" w:rsidRDefault="00B55F07" w:rsidP="00767B66">
      <w:pPr>
        <w:pStyle w:val="Default"/>
        <w:jc w:val="both"/>
        <w:rPr>
          <w:color w:val="auto"/>
        </w:rPr>
      </w:pPr>
      <w:r w:rsidRPr="004775B4">
        <w:rPr>
          <w:color w:val="auto"/>
        </w:rPr>
        <w:t xml:space="preserve">Data </w:t>
      </w:r>
      <w:proofErr w:type="spellStart"/>
      <w:r w:rsidRPr="004775B4">
        <w:rPr>
          <w:color w:val="auto"/>
        </w:rPr>
        <w:t>şi</w:t>
      </w:r>
      <w:proofErr w:type="spellEnd"/>
      <w:r w:rsidRPr="004775B4">
        <w:rPr>
          <w:color w:val="auto"/>
        </w:rPr>
        <w:t xml:space="preserve"> </w:t>
      </w:r>
      <w:proofErr w:type="spellStart"/>
      <w:r w:rsidRPr="004775B4">
        <w:rPr>
          <w:color w:val="auto"/>
        </w:rPr>
        <w:t>ora</w:t>
      </w:r>
      <w:proofErr w:type="spellEnd"/>
      <w:r w:rsidRPr="004775B4">
        <w:rPr>
          <w:color w:val="auto"/>
        </w:rPr>
        <w:t xml:space="preserve"> </w:t>
      </w:r>
      <w:proofErr w:type="spellStart"/>
      <w:r w:rsidRPr="004775B4">
        <w:rPr>
          <w:color w:val="auto"/>
        </w:rPr>
        <w:t>susţinerii</w:t>
      </w:r>
      <w:proofErr w:type="spellEnd"/>
      <w:r w:rsidRPr="004775B4">
        <w:rPr>
          <w:color w:val="auto"/>
        </w:rPr>
        <w:t xml:space="preserve"> </w:t>
      </w:r>
      <w:proofErr w:type="spellStart"/>
      <w:r w:rsidRPr="004775B4">
        <w:rPr>
          <w:color w:val="auto"/>
        </w:rPr>
        <w:t>probei</w:t>
      </w:r>
      <w:proofErr w:type="spellEnd"/>
      <w:r w:rsidRPr="004775B4">
        <w:rPr>
          <w:color w:val="auto"/>
        </w:rPr>
        <w:t xml:space="preserve"> </w:t>
      </w:r>
      <w:r w:rsidR="00280BF8" w:rsidRPr="004775B4">
        <w:rPr>
          <w:color w:val="auto"/>
          <w:shd w:val="clear" w:color="auto" w:fill="FFFFFF"/>
        </w:rPr>
        <w:t xml:space="preserve">practice </w:t>
      </w:r>
      <w:r w:rsidRPr="004775B4">
        <w:rPr>
          <w:color w:val="auto"/>
        </w:rPr>
        <w:t xml:space="preserve">se </w:t>
      </w:r>
      <w:proofErr w:type="spellStart"/>
      <w:r w:rsidRPr="004775B4">
        <w:rPr>
          <w:color w:val="auto"/>
        </w:rPr>
        <w:t>afişează</w:t>
      </w:r>
      <w:proofErr w:type="spellEnd"/>
      <w:r w:rsidRPr="004775B4">
        <w:rPr>
          <w:color w:val="auto"/>
        </w:rPr>
        <w:t xml:space="preserve"> </w:t>
      </w:r>
      <w:proofErr w:type="spellStart"/>
      <w:r w:rsidRPr="004775B4">
        <w:rPr>
          <w:color w:val="auto"/>
        </w:rPr>
        <w:t>odată</w:t>
      </w:r>
      <w:proofErr w:type="spellEnd"/>
      <w:r w:rsidRPr="004775B4">
        <w:rPr>
          <w:color w:val="auto"/>
        </w:rPr>
        <w:t xml:space="preserve"> cu </w:t>
      </w:r>
      <w:proofErr w:type="spellStart"/>
      <w:r w:rsidRPr="004775B4">
        <w:rPr>
          <w:color w:val="auto"/>
        </w:rPr>
        <w:t>rezultatele</w:t>
      </w:r>
      <w:proofErr w:type="spellEnd"/>
      <w:r w:rsidRPr="004775B4">
        <w:rPr>
          <w:color w:val="auto"/>
        </w:rPr>
        <w:t xml:space="preserve"> la </w:t>
      </w:r>
      <w:proofErr w:type="spellStart"/>
      <w:r w:rsidRPr="004775B4">
        <w:rPr>
          <w:color w:val="auto"/>
        </w:rPr>
        <w:t>proba</w:t>
      </w:r>
      <w:proofErr w:type="spellEnd"/>
      <w:r w:rsidRPr="004775B4">
        <w:rPr>
          <w:color w:val="auto"/>
        </w:rPr>
        <w:t xml:space="preserve"> </w:t>
      </w:r>
      <w:proofErr w:type="spellStart"/>
      <w:r w:rsidRPr="004775B4">
        <w:rPr>
          <w:color w:val="auto"/>
        </w:rPr>
        <w:t>scrisă</w:t>
      </w:r>
      <w:proofErr w:type="spellEnd"/>
      <w:r w:rsidRPr="004775B4">
        <w:rPr>
          <w:color w:val="auto"/>
        </w:rPr>
        <w:t xml:space="preserve">. </w:t>
      </w:r>
    </w:p>
    <w:p w14:paraId="5F39D314" w14:textId="221B7059" w:rsidR="00AA5A15" w:rsidRPr="004775B4" w:rsidRDefault="00AA5A15" w:rsidP="00767B66">
      <w:pPr>
        <w:pStyle w:val="Default"/>
        <w:jc w:val="both"/>
        <w:rPr>
          <w:color w:val="auto"/>
        </w:rPr>
      </w:pPr>
      <w:r w:rsidRPr="004775B4">
        <w:rPr>
          <w:color w:val="auto"/>
        </w:rPr>
        <w:lastRenderedPageBreak/>
        <w:t>*</w:t>
      </w:r>
      <w:proofErr w:type="spellStart"/>
      <w:r w:rsidRPr="004775B4">
        <w:rPr>
          <w:color w:val="auto"/>
        </w:rPr>
        <w:t>Afișarea</w:t>
      </w:r>
      <w:proofErr w:type="spellEnd"/>
      <w:r w:rsidRPr="004775B4">
        <w:rPr>
          <w:color w:val="auto"/>
        </w:rPr>
        <w:t xml:space="preserve"> </w:t>
      </w:r>
      <w:proofErr w:type="spellStart"/>
      <w:r w:rsidRPr="004775B4">
        <w:rPr>
          <w:color w:val="auto"/>
        </w:rPr>
        <w:t>rezultatelor</w:t>
      </w:r>
      <w:proofErr w:type="spellEnd"/>
      <w:r w:rsidRPr="004775B4">
        <w:rPr>
          <w:color w:val="auto"/>
        </w:rPr>
        <w:t xml:space="preserve">: </w:t>
      </w:r>
      <w:proofErr w:type="spellStart"/>
      <w:r w:rsidRPr="004775B4">
        <w:rPr>
          <w:color w:val="auto"/>
        </w:rPr>
        <w:t>în</w:t>
      </w:r>
      <w:proofErr w:type="spellEnd"/>
      <w:r w:rsidRPr="004775B4">
        <w:rPr>
          <w:color w:val="auto"/>
        </w:rPr>
        <w:t xml:space="preserve"> termen de o zi </w:t>
      </w:r>
      <w:proofErr w:type="spellStart"/>
      <w:r w:rsidRPr="004775B4">
        <w:rPr>
          <w:color w:val="auto"/>
        </w:rPr>
        <w:t>lucrătoare</w:t>
      </w:r>
      <w:proofErr w:type="spellEnd"/>
      <w:r w:rsidRPr="004775B4">
        <w:rPr>
          <w:color w:val="auto"/>
        </w:rPr>
        <w:t xml:space="preserve"> de la data </w:t>
      </w:r>
      <w:proofErr w:type="spellStart"/>
      <w:r w:rsidRPr="004775B4">
        <w:rPr>
          <w:color w:val="auto"/>
        </w:rPr>
        <w:t>finalizării</w:t>
      </w:r>
      <w:proofErr w:type="spellEnd"/>
      <w:r w:rsidRPr="004775B4">
        <w:rPr>
          <w:color w:val="auto"/>
        </w:rPr>
        <w:t xml:space="preserve"> </w:t>
      </w:r>
      <w:proofErr w:type="spellStart"/>
      <w:r w:rsidRPr="004775B4">
        <w:rPr>
          <w:color w:val="auto"/>
        </w:rPr>
        <w:t>probei</w:t>
      </w:r>
      <w:proofErr w:type="spellEnd"/>
      <w:r w:rsidRPr="004775B4">
        <w:rPr>
          <w:color w:val="auto"/>
        </w:rPr>
        <w:t xml:space="preserve">. </w:t>
      </w:r>
    </w:p>
    <w:p w14:paraId="48637E9B" w14:textId="1377E7BE" w:rsidR="00AA5A15" w:rsidRPr="004775B4" w:rsidRDefault="00AA5A15" w:rsidP="00767B66">
      <w:pPr>
        <w:pStyle w:val="Default"/>
        <w:jc w:val="both"/>
        <w:rPr>
          <w:color w:val="auto"/>
        </w:rPr>
      </w:pPr>
      <w:r w:rsidRPr="004775B4">
        <w:rPr>
          <w:color w:val="auto"/>
        </w:rPr>
        <w:t>*</w:t>
      </w:r>
      <w:proofErr w:type="spellStart"/>
      <w:r w:rsidRPr="004775B4">
        <w:rPr>
          <w:color w:val="auto"/>
        </w:rPr>
        <w:t>După</w:t>
      </w:r>
      <w:proofErr w:type="spellEnd"/>
      <w:r w:rsidRPr="004775B4">
        <w:rPr>
          <w:color w:val="auto"/>
        </w:rPr>
        <w:t xml:space="preserve"> </w:t>
      </w:r>
      <w:proofErr w:type="spellStart"/>
      <w:r w:rsidRPr="004775B4">
        <w:rPr>
          <w:color w:val="auto"/>
        </w:rPr>
        <w:t>afişarea</w:t>
      </w:r>
      <w:proofErr w:type="spellEnd"/>
      <w:r w:rsidRPr="004775B4">
        <w:rPr>
          <w:color w:val="auto"/>
        </w:rPr>
        <w:t xml:space="preserve"> </w:t>
      </w:r>
      <w:proofErr w:type="spellStart"/>
      <w:r w:rsidRPr="004775B4">
        <w:rPr>
          <w:color w:val="auto"/>
        </w:rPr>
        <w:t>rezultatelor</w:t>
      </w:r>
      <w:proofErr w:type="spellEnd"/>
      <w:r w:rsidRPr="004775B4">
        <w:rPr>
          <w:color w:val="auto"/>
        </w:rPr>
        <w:t xml:space="preserve"> </w:t>
      </w:r>
      <w:proofErr w:type="spellStart"/>
      <w:r w:rsidRPr="004775B4">
        <w:rPr>
          <w:color w:val="auto"/>
        </w:rPr>
        <w:t>obţinute</w:t>
      </w:r>
      <w:proofErr w:type="spellEnd"/>
      <w:r w:rsidRPr="004775B4">
        <w:rPr>
          <w:color w:val="auto"/>
        </w:rPr>
        <w:t xml:space="preserve">, </w:t>
      </w:r>
      <w:proofErr w:type="spellStart"/>
      <w:r w:rsidRPr="004775B4">
        <w:rPr>
          <w:color w:val="auto"/>
        </w:rPr>
        <w:t>candidaţii</w:t>
      </w:r>
      <w:proofErr w:type="spellEnd"/>
      <w:r w:rsidRPr="004775B4">
        <w:rPr>
          <w:color w:val="auto"/>
        </w:rPr>
        <w:t xml:space="preserve"> </w:t>
      </w:r>
      <w:proofErr w:type="spellStart"/>
      <w:r w:rsidRPr="004775B4">
        <w:rPr>
          <w:color w:val="auto"/>
        </w:rPr>
        <w:t>nemulţumiţi</w:t>
      </w:r>
      <w:proofErr w:type="spellEnd"/>
      <w:r w:rsidRPr="004775B4">
        <w:rPr>
          <w:color w:val="auto"/>
        </w:rPr>
        <w:t xml:space="preserve"> pot </w:t>
      </w:r>
      <w:proofErr w:type="spellStart"/>
      <w:r w:rsidRPr="004775B4">
        <w:rPr>
          <w:color w:val="auto"/>
        </w:rPr>
        <w:t>depune</w:t>
      </w:r>
      <w:proofErr w:type="spellEnd"/>
      <w:r w:rsidRPr="004775B4">
        <w:rPr>
          <w:color w:val="auto"/>
        </w:rPr>
        <w:t xml:space="preserve"> </w:t>
      </w:r>
      <w:proofErr w:type="spellStart"/>
      <w:r w:rsidRPr="004775B4">
        <w:rPr>
          <w:color w:val="auto"/>
        </w:rPr>
        <w:t>contestaţie</w:t>
      </w:r>
      <w:proofErr w:type="spellEnd"/>
      <w:r w:rsidRPr="004775B4">
        <w:rPr>
          <w:color w:val="auto"/>
        </w:rPr>
        <w:t xml:space="preserve"> </w:t>
      </w:r>
      <w:proofErr w:type="spellStart"/>
      <w:r w:rsidRPr="004775B4">
        <w:rPr>
          <w:color w:val="auto"/>
        </w:rPr>
        <w:t>în</w:t>
      </w:r>
      <w:proofErr w:type="spellEnd"/>
      <w:r w:rsidRPr="004775B4">
        <w:rPr>
          <w:color w:val="auto"/>
        </w:rPr>
        <w:t xml:space="preserve"> termen de </w:t>
      </w:r>
      <w:proofErr w:type="spellStart"/>
      <w:r w:rsidRPr="004775B4">
        <w:rPr>
          <w:color w:val="auto"/>
        </w:rPr>
        <w:t>cel</w:t>
      </w:r>
      <w:proofErr w:type="spellEnd"/>
      <w:r w:rsidRPr="004775B4">
        <w:rPr>
          <w:color w:val="auto"/>
        </w:rPr>
        <w:t xml:space="preserve"> </w:t>
      </w:r>
      <w:proofErr w:type="spellStart"/>
      <w:r w:rsidRPr="004775B4">
        <w:rPr>
          <w:color w:val="auto"/>
        </w:rPr>
        <w:t>mult</w:t>
      </w:r>
      <w:proofErr w:type="spellEnd"/>
      <w:r w:rsidRPr="004775B4">
        <w:rPr>
          <w:color w:val="auto"/>
        </w:rPr>
        <w:t xml:space="preserve"> o zi </w:t>
      </w:r>
      <w:proofErr w:type="spellStart"/>
      <w:r w:rsidRPr="004775B4">
        <w:rPr>
          <w:color w:val="auto"/>
        </w:rPr>
        <w:t>lucrătoare</w:t>
      </w:r>
      <w:proofErr w:type="spellEnd"/>
      <w:r w:rsidRPr="004775B4">
        <w:rPr>
          <w:color w:val="auto"/>
        </w:rPr>
        <w:t xml:space="preserve"> de la data </w:t>
      </w:r>
      <w:proofErr w:type="spellStart"/>
      <w:r w:rsidRPr="004775B4">
        <w:rPr>
          <w:color w:val="auto"/>
        </w:rPr>
        <w:t>afişării</w:t>
      </w:r>
      <w:proofErr w:type="spellEnd"/>
      <w:r w:rsidRPr="004775B4">
        <w:rPr>
          <w:color w:val="auto"/>
        </w:rPr>
        <w:t xml:space="preserve"> </w:t>
      </w:r>
      <w:proofErr w:type="spellStart"/>
      <w:r w:rsidRPr="004775B4">
        <w:rPr>
          <w:color w:val="auto"/>
        </w:rPr>
        <w:t>rezultatului</w:t>
      </w:r>
      <w:proofErr w:type="spellEnd"/>
      <w:r w:rsidRPr="004775B4">
        <w:rPr>
          <w:color w:val="auto"/>
        </w:rPr>
        <w:t xml:space="preserve"> </w:t>
      </w:r>
      <w:proofErr w:type="spellStart"/>
      <w:r w:rsidRPr="004775B4">
        <w:rPr>
          <w:color w:val="auto"/>
        </w:rPr>
        <w:t>probei</w:t>
      </w:r>
      <w:proofErr w:type="spellEnd"/>
      <w:r w:rsidRPr="004775B4">
        <w:rPr>
          <w:color w:val="auto"/>
        </w:rPr>
        <w:t xml:space="preserve">, sub </w:t>
      </w:r>
      <w:proofErr w:type="spellStart"/>
      <w:r w:rsidRPr="004775B4">
        <w:rPr>
          <w:color w:val="auto"/>
        </w:rPr>
        <w:t>sancţiunea</w:t>
      </w:r>
      <w:proofErr w:type="spellEnd"/>
      <w:r w:rsidRPr="004775B4">
        <w:rPr>
          <w:color w:val="auto"/>
        </w:rPr>
        <w:t xml:space="preserve"> </w:t>
      </w:r>
      <w:proofErr w:type="spellStart"/>
      <w:r w:rsidRPr="004775B4">
        <w:rPr>
          <w:color w:val="auto"/>
        </w:rPr>
        <w:t>decăderii</w:t>
      </w:r>
      <w:proofErr w:type="spellEnd"/>
      <w:r w:rsidRPr="004775B4">
        <w:rPr>
          <w:color w:val="auto"/>
        </w:rPr>
        <w:t xml:space="preserve"> din </w:t>
      </w:r>
      <w:proofErr w:type="spellStart"/>
      <w:r w:rsidRPr="004775B4">
        <w:rPr>
          <w:color w:val="auto"/>
        </w:rPr>
        <w:t>acest</w:t>
      </w:r>
      <w:proofErr w:type="spellEnd"/>
      <w:r w:rsidRPr="004775B4">
        <w:rPr>
          <w:color w:val="auto"/>
        </w:rPr>
        <w:t xml:space="preserve"> </w:t>
      </w:r>
      <w:proofErr w:type="spellStart"/>
      <w:r w:rsidRPr="004775B4">
        <w:rPr>
          <w:color w:val="auto"/>
        </w:rPr>
        <w:t>drept</w:t>
      </w:r>
      <w:proofErr w:type="spellEnd"/>
      <w:r w:rsidRPr="004775B4">
        <w:rPr>
          <w:color w:val="auto"/>
        </w:rPr>
        <w:t xml:space="preserve">. </w:t>
      </w:r>
      <w:proofErr w:type="spellStart"/>
      <w:r w:rsidRPr="004775B4">
        <w:rPr>
          <w:color w:val="auto"/>
        </w:rPr>
        <w:t>În</w:t>
      </w:r>
      <w:proofErr w:type="spellEnd"/>
      <w:r w:rsidRPr="004775B4">
        <w:rPr>
          <w:color w:val="auto"/>
        </w:rPr>
        <w:t xml:space="preserve"> </w:t>
      </w:r>
      <w:proofErr w:type="spellStart"/>
      <w:r w:rsidRPr="004775B4">
        <w:rPr>
          <w:color w:val="auto"/>
        </w:rPr>
        <w:t>situaţia</w:t>
      </w:r>
      <w:proofErr w:type="spellEnd"/>
      <w:r w:rsidRPr="004775B4">
        <w:rPr>
          <w:color w:val="auto"/>
        </w:rPr>
        <w:t xml:space="preserve"> </w:t>
      </w:r>
      <w:proofErr w:type="spellStart"/>
      <w:r w:rsidRPr="004775B4">
        <w:rPr>
          <w:color w:val="auto"/>
        </w:rPr>
        <w:t>contestaţiilor</w:t>
      </w:r>
      <w:proofErr w:type="spellEnd"/>
      <w:r w:rsidRPr="004775B4">
        <w:rPr>
          <w:color w:val="auto"/>
        </w:rPr>
        <w:t xml:space="preserve"> formulate </w:t>
      </w:r>
      <w:proofErr w:type="spellStart"/>
      <w:r w:rsidRPr="004775B4">
        <w:rPr>
          <w:color w:val="auto"/>
        </w:rPr>
        <w:t>faţă</w:t>
      </w:r>
      <w:proofErr w:type="spellEnd"/>
      <w:r w:rsidRPr="004775B4">
        <w:rPr>
          <w:color w:val="auto"/>
        </w:rPr>
        <w:t xml:space="preserve"> de </w:t>
      </w:r>
      <w:proofErr w:type="spellStart"/>
      <w:r w:rsidRPr="004775B4">
        <w:rPr>
          <w:color w:val="auto"/>
        </w:rPr>
        <w:t>rezultatul</w:t>
      </w:r>
      <w:proofErr w:type="spellEnd"/>
      <w:r w:rsidRPr="004775B4">
        <w:rPr>
          <w:color w:val="auto"/>
        </w:rPr>
        <w:t xml:space="preserve"> </w:t>
      </w:r>
      <w:proofErr w:type="spellStart"/>
      <w:r w:rsidRPr="004775B4">
        <w:rPr>
          <w:color w:val="auto"/>
        </w:rPr>
        <w:t>probei</w:t>
      </w:r>
      <w:proofErr w:type="spellEnd"/>
      <w:r w:rsidRPr="004775B4">
        <w:rPr>
          <w:color w:val="auto"/>
        </w:rPr>
        <w:t xml:space="preserve"> </w:t>
      </w:r>
      <w:proofErr w:type="spellStart"/>
      <w:r w:rsidRPr="004775B4">
        <w:rPr>
          <w:color w:val="auto"/>
        </w:rPr>
        <w:t>comisia</w:t>
      </w:r>
      <w:proofErr w:type="spellEnd"/>
      <w:r w:rsidRPr="004775B4">
        <w:rPr>
          <w:color w:val="auto"/>
        </w:rPr>
        <w:t xml:space="preserve"> de </w:t>
      </w:r>
      <w:proofErr w:type="spellStart"/>
      <w:r w:rsidRPr="004775B4">
        <w:rPr>
          <w:color w:val="auto"/>
        </w:rPr>
        <w:t>soluţionare</w:t>
      </w:r>
      <w:proofErr w:type="spellEnd"/>
      <w:r w:rsidRPr="004775B4">
        <w:rPr>
          <w:color w:val="auto"/>
        </w:rPr>
        <w:t xml:space="preserve"> a </w:t>
      </w:r>
      <w:proofErr w:type="spellStart"/>
      <w:r w:rsidRPr="004775B4">
        <w:rPr>
          <w:color w:val="auto"/>
        </w:rPr>
        <w:t>contestaţiilor</w:t>
      </w:r>
      <w:proofErr w:type="spellEnd"/>
      <w:r w:rsidRPr="004775B4">
        <w:rPr>
          <w:color w:val="auto"/>
        </w:rPr>
        <w:t xml:space="preserve"> </w:t>
      </w:r>
      <w:proofErr w:type="spellStart"/>
      <w:r w:rsidRPr="004775B4">
        <w:rPr>
          <w:color w:val="auto"/>
        </w:rPr>
        <w:t>va</w:t>
      </w:r>
      <w:proofErr w:type="spellEnd"/>
      <w:r w:rsidRPr="004775B4">
        <w:rPr>
          <w:color w:val="auto"/>
        </w:rPr>
        <w:t xml:space="preserve"> </w:t>
      </w:r>
      <w:proofErr w:type="spellStart"/>
      <w:r w:rsidRPr="004775B4">
        <w:rPr>
          <w:color w:val="auto"/>
        </w:rPr>
        <w:t>analiza</w:t>
      </w:r>
      <w:proofErr w:type="spellEnd"/>
      <w:r w:rsidRPr="004775B4">
        <w:rPr>
          <w:color w:val="auto"/>
        </w:rPr>
        <w:t xml:space="preserve"> </w:t>
      </w:r>
      <w:proofErr w:type="spellStart"/>
      <w:r w:rsidRPr="004775B4">
        <w:rPr>
          <w:color w:val="auto"/>
        </w:rPr>
        <w:t>consemnarea</w:t>
      </w:r>
      <w:proofErr w:type="spellEnd"/>
      <w:r w:rsidRPr="004775B4">
        <w:rPr>
          <w:color w:val="auto"/>
        </w:rPr>
        <w:t xml:space="preserve"> </w:t>
      </w:r>
      <w:proofErr w:type="spellStart"/>
      <w:r w:rsidRPr="004775B4">
        <w:rPr>
          <w:color w:val="auto"/>
        </w:rPr>
        <w:t>răspunsurilor</w:t>
      </w:r>
      <w:proofErr w:type="spellEnd"/>
      <w:r w:rsidRPr="004775B4">
        <w:rPr>
          <w:color w:val="auto"/>
        </w:rPr>
        <w:t xml:space="preserve"> </w:t>
      </w:r>
      <w:proofErr w:type="spellStart"/>
      <w:r w:rsidRPr="004775B4">
        <w:rPr>
          <w:color w:val="auto"/>
        </w:rPr>
        <w:t>doar</w:t>
      </w:r>
      <w:proofErr w:type="spellEnd"/>
      <w:r w:rsidRPr="004775B4">
        <w:rPr>
          <w:color w:val="auto"/>
        </w:rPr>
        <w:t xml:space="preserve"> </w:t>
      </w:r>
      <w:proofErr w:type="spellStart"/>
      <w:r w:rsidRPr="004775B4">
        <w:rPr>
          <w:color w:val="auto"/>
        </w:rPr>
        <w:t>pentru</w:t>
      </w:r>
      <w:proofErr w:type="spellEnd"/>
      <w:r w:rsidRPr="004775B4">
        <w:rPr>
          <w:color w:val="auto"/>
        </w:rPr>
        <w:t xml:space="preserve"> </w:t>
      </w:r>
      <w:proofErr w:type="spellStart"/>
      <w:r w:rsidRPr="004775B4">
        <w:rPr>
          <w:color w:val="auto"/>
        </w:rPr>
        <w:t>candidatul</w:t>
      </w:r>
      <w:proofErr w:type="spellEnd"/>
      <w:r w:rsidRPr="004775B4">
        <w:rPr>
          <w:color w:val="auto"/>
        </w:rPr>
        <w:t xml:space="preserve"> </w:t>
      </w:r>
      <w:proofErr w:type="spellStart"/>
      <w:r w:rsidRPr="004775B4">
        <w:rPr>
          <w:color w:val="auto"/>
        </w:rPr>
        <w:t>contestatar</w:t>
      </w:r>
      <w:proofErr w:type="spellEnd"/>
      <w:r w:rsidRPr="004775B4">
        <w:rPr>
          <w:color w:val="auto"/>
        </w:rPr>
        <w:t xml:space="preserve"> </w:t>
      </w:r>
      <w:proofErr w:type="spellStart"/>
      <w:r w:rsidRPr="004775B4">
        <w:rPr>
          <w:color w:val="auto"/>
        </w:rPr>
        <w:t>în</w:t>
      </w:r>
      <w:proofErr w:type="spellEnd"/>
      <w:r w:rsidRPr="004775B4">
        <w:rPr>
          <w:color w:val="auto"/>
        </w:rPr>
        <w:t xml:space="preserve"> termen de maximum o zi </w:t>
      </w:r>
      <w:proofErr w:type="spellStart"/>
      <w:r w:rsidRPr="004775B4">
        <w:rPr>
          <w:color w:val="auto"/>
        </w:rPr>
        <w:t>lucrătoare</w:t>
      </w:r>
      <w:proofErr w:type="spellEnd"/>
      <w:r w:rsidRPr="004775B4">
        <w:rPr>
          <w:color w:val="auto"/>
        </w:rPr>
        <w:t xml:space="preserve"> de la </w:t>
      </w:r>
      <w:proofErr w:type="spellStart"/>
      <w:r w:rsidRPr="004775B4">
        <w:rPr>
          <w:color w:val="auto"/>
        </w:rPr>
        <w:t>expirarea</w:t>
      </w:r>
      <w:proofErr w:type="spellEnd"/>
      <w:r w:rsidRPr="004775B4">
        <w:rPr>
          <w:color w:val="auto"/>
        </w:rPr>
        <w:t xml:space="preserve"> </w:t>
      </w:r>
      <w:proofErr w:type="spellStart"/>
      <w:r w:rsidRPr="004775B4">
        <w:rPr>
          <w:color w:val="auto"/>
        </w:rPr>
        <w:t>termenului</w:t>
      </w:r>
      <w:proofErr w:type="spellEnd"/>
      <w:r w:rsidRPr="004775B4">
        <w:rPr>
          <w:color w:val="auto"/>
        </w:rPr>
        <w:t xml:space="preserve"> de </w:t>
      </w:r>
      <w:proofErr w:type="spellStart"/>
      <w:r w:rsidRPr="004775B4">
        <w:rPr>
          <w:color w:val="auto"/>
        </w:rPr>
        <w:t>depunere</w:t>
      </w:r>
      <w:proofErr w:type="spellEnd"/>
      <w:r w:rsidRPr="004775B4">
        <w:rPr>
          <w:color w:val="auto"/>
        </w:rPr>
        <w:t xml:space="preserve"> a </w:t>
      </w:r>
      <w:proofErr w:type="spellStart"/>
      <w:r w:rsidRPr="004775B4">
        <w:rPr>
          <w:color w:val="auto"/>
        </w:rPr>
        <w:t>contestaţiilor</w:t>
      </w:r>
      <w:proofErr w:type="spellEnd"/>
      <w:r w:rsidRPr="004775B4">
        <w:rPr>
          <w:color w:val="auto"/>
        </w:rPr>
        <w:t xml:space="preserve">. </w:t>
      </w:r>
      <w:proofErr w:type="spellStart"/>
      <w:r w:rsidRPr="004775B4">
        <w:rPr>
          <w:color w:val="auto"/>
        </w:rPr>
        <w:t>Comunicarea</w:t>
      </w:r>
      <w:proofErr w:type="spellEnd"/>
      <w:r w:rsidRPr="004775B4">
        <w:rPr>
          <w:color w:val="auto"/>
        </w:rPr>
        <w:t xml:space="preserve"> </w:t>
      </w:r>
      <w:proofErr w:type="spellStart"/>
      <w:r w:rsidRPr="004775B4">
        <w:rPr>
          <w:color w:val="auto"/>
        </w:rPr>
        <w:t>rezultatelor</w:t>
      </w:r>
      <w:proofErr w:type="spellEnd"/>
      <w:r w:rsidRPr="004775B4">
        <w:rPr>
          <w:color w:val="auto"/>
        </w:rPr>
        <w:t xml:space="preserve"> la </w:t>
      </w:r>
      <w:proofErr w:type="spellStart"/>
      <w:r w:rsidRPr="004775B4">
        <w:rPr>
          <w:color w:val="auto"/>
        </w:rPr>
        <w:t>contestaţiile</w:t>
      </w:r>
      <w:proofErr w:type="spellEnd"/>
      <w:r w:rsidRPr="004775B4">
        <w:rPr>
          <w:color w:val="auto"/>
        </w:rPr>
        <w:t xml:space="preserve"> </w:t>
      </w:r>
      <w:proofErr w:type="spellStart"/>
      <w:r w:rsidRPr="004775B4">
        <w:rPr>
          <w:color w:val="auto"/>
        </w:rPr>
        <w:t>depuse</w:t>
      </w:r>
      <w:proofErr w:type="spellEnd"/>
      <w:r w:rsidRPr="004775B4">
        <w:rPr>
          <w:color w:val="auto"/>
        </w:rPr>
        <w:t xml:space="preserve"> se face </w:t>
      </w:r>
      <w:proofErr w:type="spellStart"/>
      <w:r w:rsidRPr="004775B4">
        <w:rPr>
          <w:color w:val="auto"/>
        </w:rPr>
        <w:t>imediat</w:t>
      </w:r>
      <w:proofErr w:type="spellEnd"/>
      <w:r w:rsidRPr="004775B4">
        <w:rPr>
          <w:color w:val="auto"/>
        </w:rPr>
        <w:t xml:space="preserve"> </w:t>
      </w:r>
      <w:proofErr w:type="spellStart"/>
      <w:r w:rsidRPr="004775B4">
        <w:rPr>
          <w:color w:val="auto"/>
        </w:rPr>
        <w:t>după</w:t>
      </w:r>
      <w:proofErr w:type="spellEnd"/>
      <w:r w:rsidRPr="004775B4">
        <w:rPr>
          <w:color w:val="auto"/>
        </w:rPr>
        <w:t xml:space="preserve"> </w:t>
      </w:r>
      <w:proofErr w:type="spellStart"/>
      <w:r w:rsidRPr="004775B4">
        <w:rPr>
          <w:color w:val="auto"/>
        </w:rPr>
        <w:t>soluţionarea</w:t>
      </w:r>
      <w:proofErr w:type="spellEnd"/>
      <w:r w:rsidRPr="004775B4">
        <w:rPr>
          <w:color w:val="auto"/>
        </w:rPr>
        <w:t xml:space="preserve"> </w:t>
      </w:r>
      <w:proofErr w:type="spellStart"/>
      <w:r w:rsidRPr="004775B4">
        <w:rPr>
          <w:color w:val="auto"/>
        </w:rPr>
        <w:t>contestaţiilor</w:t>
      </w:r>
      <w:proofErr w:type="spellEnd"/>
      <w:r w:rsidRPr="004775B4">
        <w:rPr>
          <w:color w:val="auto"/>
        </w:rPr>
        <w:t xml:space="preserve">. </w:t>
      </w:r>
    </w:p>
    <w:p w14:paraId="2BFCE012" w14:textId="77777777" w:rsidR="00AA5A15" w:rsidRPr="004775B4" w:rsidRDefault="00AA5A15" w:rsidP="00767B66">
      <w:pPr>
        <w:pStyle w:val="Default"/>
        <w:jc w:val="both"/>
        <w:rPr>
          <w:color w:val="auto"/>
        </w:rPr>
      </w:pPr>
      <w:proofErr w:type="spellStart"/>
      <w:r w:rsidRPr="004775B4">
        <w:rPr>
          <w:color w:val="auto"/>
        </w:rPr>
        <w:t>Afișarea</w:t>
      </w:r>
      <w:proofErr w:type="spellEnd"/>
      <w:r w:rsidRPr="004775B4">
        <w:rPr>
          <w:color w:val="auto"/>
        </w:rPr>
        <w:t xml:space="preserve"> </w:t>
      </w:r>
      <w:proofErr w:type="spellStart"/>
      <w:r w:rsidRPr="004775B4">
        <w:rPr>
          <w:color w:val="auto"/>
        </w:rPr>
        <w:t>rezultatelor</w:t>
      </w:r>
      <w:proofErr w:type="spellEnd"/>
      <w:r w:rsidRPr="004775B4">
        <w:rPr>
          <w:color w:val="auto"/>
        </w:rPr>
        <w:t xml:space="preserve"> finale: </w:t>
      </w:r>
      <w:proofErr w:type="spellStart"/>
      <w:r w:rsidRPr="004775B4">
        <w:rPr>
          <w:color w:val="auto"/>
        </w:rPr>
        <w:t>Comunicarea</w:t>
      </w:r>
      <w:proofErr w:type="spellEnd"/>
      <w:r w:rsidRPr="004775B4">
        <w:rPr>
          <w:color w:val="auto"/>
        </w:rPr>
        <w:t xml:space="preserve"> </w:t>
      </w:r>
      <w:proofErr w:type="spellStart"/>
      <w:r w:rsidRPr="004775B4">
        <w:rPr>
          <w:color w:val="auto"/>
        </w:rPr>
        <w:t>rezultatelor</w:t>
      </w:r>
      <w:proofErr w:type="spellEnd"/>
      <w:r w:rsidRPr="004775B4">
        <w:rPr>
          <w:color w:val="auto"/>
        </w:rPr>
        <w:t xml:space="preserve"> la </w:t>
      </w:r>
      <w:proofErr w:type="spellStart"/>
      <w:r w:rsidRPr="004775B4">
        <w:rPr>
          <w:color w:val="auto"/>
        </w:rPr>
        <w:t>fiecare</w:t>
      </w:r>
      <w:proofErr w:type="spellEnd"/>
      <w:r w:rsidRPr="004775B4">
        <w:rPr>
          <w:color w:val="auto"/>
        </w:rPr>
        <w:t xml:space="preserve"> </w:t>
      </w:r>
      <w:proofErr w:type="spellStart"/>
      <w:r w:rsidRPr="004775B4">
        <w:rPr>
          <w:color w:val="auto"/>
        </w:rPr>
        <w:t>probă</w:t>
      </w:r>
      <w:proofErr w:type="spellEnd"/>
      <w:r w:rsidRPr="004775B4">
        <w:rPr>
          <w:color w:val="auto"/>
        </w:rPr>
        <w:t xml:space="preserve"> a </w:t>
      </w:r>
      <w:proofErr w:type="spellStart"/>
      <w:r w:rsidRPr="004775B4">
        <w:rPr>
          <w:color w:val="auto"/>
        </w:rPr>
        <w:t>concursului</w:t>
      </w:r>
      <w:proofErr w:type="spellEnd"/>
      <w:r w:rsidRPr="004775B4">
        <w:rPr>
          <w:color w:val="auto"/>
        </w:rPr>
        <w:t xml:space="preserve"> se </w:t>
      </w:r>
      <w:proofErr w:type="spellStart"/>
      <w:r w:rsidRPr="004775B4">
        <w:rPr>
          <w:color w:val="auto"/>
        </w:rPr>
        <w:t>realizează</w:t>
      </w:r>
      <w:proofErr w:type="spellEnd"/>
      <w:r w:rsidRPr="004775B4">
        <w:rPr>
          <w:color w:val="auto"/>
        </w:rPr>
        <w:t xml:space="preserve"> </w:t>
      </w:r>
      <w:proofErr w:type="spellStart"/>
      <w:r w:rsidRPr="004775B4">
        <w:rPr>
          <w:color w:val="auto"/>
        </w:rPr>
        <w:t>prin</w:t>
      </w:r>
      <w:proofErr w:type="spellEnd"/>
      <w:r w:rsidRPr="004775B4">
        <w:rPr>
          <w:color w:val="auto"/>
        </w:rPr>
        <w:t xml:space="preserve"> </w:t>
      </w:r>
      <w:proofErr w:type="spellStart"/>
      <w:r w:rsidRPr="004775B4">
        <w:rPr>
          <w:color w:val="auto"/>
        </w:rPr>
        <w:t>afişare</w:t>
      </w:r>
      <w:proofErr w:type="spellEnd"/>
      <w:r w:rsidRPr="004775B4">
        <w:rPr>
          <w:color w:val="auto"/>
        </w:rPr>
        <w:t xml:space="preserve"> la </w:t>
      </w:r>
      <w:proofErr w:type="spellStart"/>
      <w:r w:rsidRPr="004775B4">
        <w:rPr>
          <w:color w:val="auto"/>
        </w:rPr>
        <w:t>sediul</w:t>
      </w:r>
      <w:proofErr w:type="spellEnd"/>
      <w:r w:rsidRPr="004775B4">
        <w:rPr>
          <w:color w:val="auto"/>
        </w:rPr>
        <w:t xml:space="preserve"> </w:t>
      </w:r>
      <w:proofErr w:type="spellStart"/>
      <w:r w:rsidRPr="004775B4">
        <w:rPr>
          <w:color w:val="auto"/>
        </w:rPr>
        <w:t>şi</w:t>
      </w:r>
      <w:proofErr w:type="spellEnd"/>
      <w:r w:rsidRPr="004775B4">
        <w:rPr>
          <w:color w:val="auto"/>
        </w:rPr>
        <w:t xml:space="preserve"> pe </w:t>
      </w:r>
      <w:proofErr w:type="spellStart"/>
      <w:r w:rsidRPr="004775B4">
        <w:rPr>
          <w:color w:val="auto"/>
        </w:rPr>
        <w:t>pagina</w:t>
      </w:r>
      <w:proofErr w:type="spellEnd"/>
      <w:r w:rsidRPr="004775B4">
        <w:rPr>
          <w:color w:val="auto"/>
        </w:rPr>
        <w:t xml:space="preserve"> de internet a </w:t>
      </w:r>
      <w:proofErr w:type="spellStart"/>
      <w:r w:rsidRPr="004775B4">
        <w:rPr>
          <w:color w:val="auto"/>
        </w:rPr>
        <w:t>Primăriei</w:t>
      </w:r>
      <w:proofErr w:type="spellEnd"/>
      <w:r w:rsidRPr="004775B4">
        <w:rPr>
          <w:color w:val="auto"/>
        </w:rPr>
        <w:t xml:space="preserve"> </w:t>
      </w:r>
      <w:proofErr w:type="spellStart"/>
      <w:r w:rsidRPr="004775B4">
        <w:rPr>
          <w:color w:val="auto"/>
        </w:rPr>
        <w:t>Oraș</w:t>
      </w:r>
      <w:proofErr w:type="spellEnd"/>
      <w:r w:rsidRPr="004775B4">
        <w:rPr>
          <w:color w:val="auto"/>
        </w:rPr>
        <w:t xml:space="preserve"> Chitila, </w:t>
      </w:r>
      <w:proofErr w:type="spellStart"/>
      <w:r w:rsidRPr="004775B4">
        <w:rPr>
          <w:color w:val="auto"/>
        </w:rPr>
        <w:t>în</w:t>
      </w:r>
      <w:proofErr w:type="spellEnd"/>
      <w:r w:rsidRPr="004775B4">
        <w:rPr>
          <w:color w:val="auto"/>
        </w:rPr>
        <w:t xml:space="preserve"> termen de o zi </w:t>
      </w:r>
      <w:proofErr w:type="spellStart"/>
      <w:r w:rsidRPr="004775B4">
        <w:rPr>
          <w:color w:val="auto"/>
        </w:rPr>
        <w:t>lucrătoare</w:t>
      </w:r>
      <w:proofErr w:type="spellEnd"/>
      <w:r w:rsidRPr="004775B4">
        <w:rPr>
          <w:color w:val="auto"/>
        </w:rPr>
        <w:t xml:space="preserve"> de la data </w:t>
      </w:r>
      <w:proofErr w:type="spellStart"/>
      <w:r w:rsidRPr="004775B4">
        <w:rPr>
          <w:color w:val="auto"/>
        </w:rPr>
        <w:t>finalizării</w:t>
      </w:r>
      <w:proofErr w:type="spellEnd"/>
      <w:r w:rsidRPr="004775B4">
        <w:rPr>
          <w:color w:val="auto"/>
        </w:rPr>
        <w:t xml:space="preserve"> </w:t>
      </w:r>
      <w:proofErr w:type="spellStart"/>
      <w:r w:rsidRPr="004775B4">
        <w:rPr>
          <w:color w:val="auto"/>
        </w:rPr>
        <w:t>probei</w:t>
      </w:r>
      <w:proofErr w:type="spellEnd"/>
      <w:r w:rsidRPr="004775B4">
        <w:rPr>
          <w:color w:val="auto"/>
        </w:rPr>
        <w:t xml:space="preserve"> </w:t>
      </w:r>
      <w:proofErr w:type="spellStart"/>
      <w:r w:rsidRPr="004775B4">
        <w:rPr>
          <w:color w:val="auto"/>
        </w:rPr>
        <w:t>şi</w:t>
      </w:r>
      <w:proofErr w:type="spellEnd"/>
      <w:r w:rsidRPr="004775B4">
        <w:rPr>
          <w:color w:val="auto"/>
        </w:rPr>
        <w:t xml:space="preserve"> </w:t>
      </w:r>
      <w:proofErr w:type="spellStart"/>
      <w:r w:rsidRPr="004775B4">
        <w:rPr>
          <w:color w:val="auto"/>
        </w:rPr>
        <w:t>conţine</w:t>
      </w:r>
      <w:proofErr w:type="spellEnd"/>
      <w:r w:rsidRPr="004775B4">
        <w:rPr>
          <w:color w:val="auto"/>
        </w:rPr>
        <w:t xml:space="preserve"> </w:t>
      </w:r>
      <w:proofErr w:type="spellStart"/>
      <w:r w:rsidRPr="004775B4">
        <w:rPr>
          <w:color w:val="auto"/>
        </w:rPr>
        <w:t>atât</w:t>
      </w:r>
      <w:proofErr w:type="spellEnd"/>
      <w:r w:rsidRPr="004775B4">
        <w:rPr>
          <w:color w:val="auto"/>
        </w:rPr>
        <w:t xml:space="preserve"> </w:t>
      </w:r>
      <w:proofErr w:type="spellStart"/>
      <w:r w:rsidRPr="004775B4">
        <w:rPr>
          <w:color w:val="auto"/>
        </w:rPr>
        <w:t>punctajul</w:t>
      </w:r>
      <w:proofErr w:type="spellEnd"/>
      <w:r w:rsidRPr="004775B4">
        <w:rPr>
          <w:color w:val="auto"/>
        </w:rPr>
        <w:t xml:space="preserve"> </w:t>
      </w:r>
      <w:proofErr w:type="spellStart"/>
      <w:r w:rsidRPr="004775B4">
        <w:rPr>
          <w:color w:val="auto"/>
        </w:rPr>
        <w:t>obţinut</w:t>
      </w:r>
      <w:proofErr w:type="spellEnd"/>
      <w:r w:rsidRPr="004775B4">
        <w:rPr>
          <w:color w:val="auto"/>
        </w:rPr>
        <w:t xml:space="preserve">, </w:t>
      </w:r>
      <w:proofErr w:type="spellStart"/>
      <w:r w:rsidRPr="004775B4">
        <w:rPr>
          <w:color w:val="auto"/>
        </w:rPr>
        <w:t>cât</w:t>
      </w:r>
      <w:proofErr w:type="spellEnd"/>
      <w:r w:rsidRPr="004775B4">
        <w:rPr>
          <w:color w:val="auto"/>
        </w:rPr>
        <w:t xml:space="preserve"> </w:t>
      </w:r>
      <w:proofErr w:type="spellStart"/>
      <w:r w:rsidRPr="004775B4">
        <w:rPr>
          <w:color w:val="auto"/>
        </w:rPr>
        <w:t>şi</w:t>
      </w:r>
      <w:proofErr w:type="spellEnd"/>
      <w:r w:rsidRPr="004775B4">
        <w:rPr>
          <w:color w:val="auto"/>
        </w:rPr>
        <w:t xml:space="preserve"> </w:t>
      </w:r>
      <w:proofErr w:type="spellStart"/>
      <w:r w:rsidRPr="004775B4">
        <w:rPr>
          <w:color w:val="auto"/>
        </w:rPr>
        <w:t>menţiunea</w:t>
      </w:r>
      <w:proofErr w:type="spellEnd"/>
      <w:r w:rsidRPr="004775B4">
        <w:rPr>
          <w:color w:val="auto"/>
        </w:rPr>
        <w:t xml:space="preserve"> "admis" </w:t>
      </w:r>
      <w:proofErr w:type="spellStart"/>
      <w:r w:rsidRPr="004775B4">
        <w:rPr>
          <w:color w:val="auto"/>
        </w:rPr>
        <w:t>sau</w:t>
      </w:r>
      <w:proofErr w:type="spellEnd"/>
      <w:r w:rsidRPr="004775B4">
        <w:rPr>
          <w:color w:val="auto"/>
        </w:rPr>
        <w:t xml:space="preserve"> "</w:t>
      </w:r>
      <w:proofErr w:type="spellStart"/>
      <w:r w:rsidRPr="004775B4">
        <w:rPr>
          <w:color w:val="auto"/>
        </w:rPr>
        <w:t>respins</w:t>
      </w:r>
      <w:proofErr w:type="spellEnd"/>
      <w:r w:rsidRPr="004775B4">
        <w:rPr>
          <w:color w:val="auto"/>
        </w:rPr>
        <w:t xml:space="preserve">", </w:t>
      </w:r>
      <w:proofErr w:type="spellStart"/>
      <w:r w:rsidRPr="004775B4">
        <w:rPr>
          <w:color w:val="auto"/>
        </w:rPr>
        <w:t>după</w:t>
      </w:r>
      <w:proofErr w:type="spellEnd"/>
      <w:r w:rsidRPr="004775B4">
        <w:rPr>
          <w:color w:val="auto"/>
        </w:rPr>
        <w:t xml:space="preserve"> </w:t>
      </w:r>
      <w:proofErr w:type="spellStart"/>
      <w:r w:rsidRPr="004775B4">
        <w:rPr>
          <w:color w:val="auto"/>
        </w:rPr>
        <w:t>caz</w:t>
      </w:r>
      <w:proofErr w:type="spellEnd"/>
      <w:r w:rsidRPr="004775B4">
        <w:rPr>
          <w:color w:val="auto"/>
        </w:rPr>
        <w:t xml:space="preserve">. </w:t>
      </w:r>
    </w:p>
    <w:p w14:paraId="390D4F28" w14:textId="1F2CCB43" w:rsidR="00AA5A15" w:rsidRPr="004775B4" w:rsidRDefault="00AA5A15" w:rsidP="00767B66">
      <w:pPr>
        <w:pStyle w:val="Default"/>
        <w:jc w:val="both"/>
        <w:rPr>
          <w:color w:val="auto"/>
        </w:rPr>
      </w:pPr>
      <w:r w:rsidRPr="004775B4">
        <w:rPr>
          <w:color w:val="auto"/>
        </w:rPr>
        <w:t xml:space="preserve">* </w:t>
      </w:r>
      <w:proofErr w:type="spellStart"/>
      <w:r w:rsidRPr="004775B4">
        <w:rPr>
          <w:color w:val="auto"/>
        </w:rPr>
        <w:t>Afişarea</w:t>
      </w:r>
      <w:proofErr w:type="spellEnd"/>
      <w:r w:rsidRPr="004775B4">
        <w:rPr>
          <w:color w:val="auto"/>
        </w:rPr>
        <w:t xml:space="preserve"> </w:t>
      </w:r>
      <w:proofErr w:type="spellStart"/>
      <w:r w:rsidRPr="004775B4">
        <w:rPr>
          <w:color w:val="auto"/>
        </w:rPr>
        <w:t>rezultatelor</w:t>
      </w:r>
      <w:proofErr w:type="spellEnd"/>
      <w:r w:rsidRPr="004775B4">
        <w:rPr>
          <w:color w:val="auto"/>
        </w:rPr>
        <w:t xml:space="preserve"> </w:t>
      </w:r>
      <w:proofErr w:type="spellStart"/>
      <w:r w:rsidRPr="004775B4">
        <w:rPr>
          <w:color w:val="auto"/>
        </w:rPr>
        <w:t>obţinute</w:t>
      </w:r>
      <w:proofErr w:type="spellEnd"/>
      <w:r w:rsidRPr="004775B4">
        <w:rPr>
          <w:color w:val="auto"/>
        </w:rPr>
        <w:t xml:space="preserve"> de </w:t>
      </w:r>
      <w:proofErr w:type="spellStart"/>
      <w:r w:rsidRPr="004775B4">
        <w:rPr>
          <w:color w:val="auto"/>
        </w:rPr>
        <w:t>candidaţi</w:t>
      </w:r>
      <w:proofErr w:type="spellEnd"/>
      <w:r w:rsidRPr="004775B4">
        <w:rPr>
          <w:color w:val="auto"/>
        </w:rPr>
        <w:t xml:space="preserve"> la </w:t>
      </w:r>
      <w:proofErr w:type="spellStart"/>
      <w:r w:rsidRPr="004775B4">
        <w:rPr>
          <w:color w:val="auto"/>
        </w:rPr>
        <w:t>probele</w:t>
      </w:r>
      <w:proofErr w:type="spellEnd"/>
      <w:r w:rsidRPr="004775B4">
        <w:rPr>
          <w:color w:val="auto"/>
        </w:rPr>
        <w:t xml:space="preserve"> </w:t>
      </w:r>
      <w:proofErr w:type="spellStart"/>
      <w:r w:rsidRPr="004775B4">
        <w:rPr>
          <w:color w:val="auto"/>
        </w:rPr>
        <w:t>concursului</w:t>
      </w:r>
      <w:proofErr w:type="spellEnd"/>
      <w:r w:rsidRPr="004775B4">
        <w:rPr>
          <w:color w:val="auto"/>
        </w:rPr>
        <w:t xml:space="preserve">, precum </w:t>
      </w:r>
      <w:proofErr w:type="spellStart"/>
      <w:r w:rsidRPr="004775B4">
        <w:rPr>
          <w:color w:val="auto"/>
        </w:rPr>
        <w:t>şi</w:t>
      </w:r>
      <w:proofErr w:type="spellEnd"/>
      <w:r w:rsidRPr="004775B4">
        <w:rPr>
          <w:color w:val="auto"/>
        </w:rPr>
        <w:t xml:space="preserve"> </w:t>
      </w:r>
      <w:proofErr w:type="spellStart"/>
      <w:r w:rsidRPr="004775B4">
        <w:rPr>
          <w:color w:val="auto"/>
        </w:rPr>
        <w:t>afişarea</w:t>
      </w:r>
      <w:proofErr w:type="spellEnd"/>
      <w:r w:rsidRPr="004775B4">
        <w:rPr>
          <w:color w:val="auto"/>
        </w:rPr>
        <w:t xml:space="preserve"> </w:t>
      </w:r>
      <w:proofErr w:type="spellStart"/>
      <w:r w:rsidRPr="004775B4">
        <w:rPr>
          <w:color w:val="auto"/>
        </w:rPr>
        <w:t>rezultatelor</w:t>
      </w:r>
      <w:proofErr w:type="spellEnd"/>
      <w:r w:rsidRPr="004775B4">
        <w:rPr>
          <w:color w:val="auto"/>
        </w:rPr>
        <w:t xml:space="preserve"> </w:t>
      </w:r>
      <w:proofErr w:type="spellStart"/>
      <w:r w:rsidRPr="004775B4">
        <w:rPr>
          <w:color w:val="auto"/>
        </w:rPr>
        <w:t>soluţionării</w:t>
      </w:r>
      <w:proofErr w:type="spellEnd"/>
      <w:r w:rsidRPr="004775B4">
        <w:rPr>
          <w:color w:val="auto"/>
        </w:rPr>
        <w:t xml:space="preserve"> </w:t>
      </w:r>
      <w:proofErr w:type="spellStart"/>
      <w:r w:rsidRPr="004775B4">
        <w:rPr>
          <w:color w:val="auto"/>
        </w:rPr>
        <w:t>contestaţiilor</w:t>
      </w:r>
      <w:proofErr w:type="spellEnd"/>
      <w:r w:rsidRPr="004775B4">
        <w:rPr>
          <w:color w:val="auto"/>
        </w:rPr>
        <w:t xml:space="preserve"> </w:t>
      </w:r>
      <w:proofErr w:type="spellStart"/>
      <w:r w:rsidRPr="004775B4">
        <w:rPr>
          <w:color w:val="auto"/>
        </w:rPr>
        <w:t>şi</w:t>
      </w:r>
      <w:proofErr w:type="spellEnd"/>
      <w:r w:rsidRPr="004775B4">
        <w:rPr>
          <w:color w:val="auto"/>
        </w:rPr>
        <w:t xml:space="preserve"> a </w:t>
      </w:r>
      <w:proofErr w:type="spellStart"/>
      <w:r w:rsidRPr="004775B4">
        <w:rPr>
          <w:color w:val="auto"/>
        </w:rPr>
        <w:t>rezultatelor</w:t>
      </w:r>
      <w:proofErr w:type="spellEnd"/>
      <w:r w:rsidRPr="004775B4">
        <w:rPr>
          <w:color w:val="auto"/>
        </w:rPr>
        <w:t xml:space="preserve"> finale ale </w:t>
      </w:r>
      <w:proofErr w:type="spellStart"/>
      <w:r w:rsidRPr="004775B4">
        <w:rPr>
          <w:color w:val="auto"/>
        </w:rPr>
        <w:t>concursului</w:t>
      </w:r>
      <w:proofErr w:type="spellEnd"/>
      <w:r w:rsidRPr="004775B4">
        <w:rPr>
          <w:color w:val="auto"/>
        </w:rPr>
        <w:t xml:space="preserve"> se </w:t>
      </w:r>
      <w:proofErr w:type="spellStart"/>
      <w:r w:rsidRPr="004775B4">
        <w:rPr>
          <w:color w:val="auto"/>
        </w:rPr>
        <w:t>realizează</w:t>
      </w:r>
      <w:proofErr w:type="spellEnd"/>
      <w:r w:rsidRPr="004775B4">
        <w:rPr>
          <w:color w:val="auto"/>
        </w:rPr>
        <w:t xml:space="preserve"> </w:t>
      </w:r>
      <w:proofErr w:type="spellStart"/>
      <w:r w:rsidRPr="004775B4">
        <w:rPr>
          <w:color w:val="auto"/>
        </w:rPr>
        <w:t>folosindu</w:t>
      </w:r>
      <w:proofErr w:type="spellEnd"/>
      <w:r w:rsidRPr="004775B4">
        <w:rPr>
          <w:color w:val="auto"/>
        </w:rPr>
        <w:t xml:space="preserve">-se </w:t>
      </w:r>
      <w:proofErr w:type="spellStart"/>
      <w:r w:rsidRPr="004775B4">
        <w:rPr>
          <w:color w:val="auto"/>
        </w:rPr>
        <w:t>numărul</w:t>
      </w:r>
      <w:proofErr w:type="spellEnd"/>
      <w:r w:rsidRPr="004775B4">
        <w:rPr>
          <w:color w:val="auto"/>
        </w:rPr>
        <w:t xml:space="preserve"> de </w:t>
      </w:r>
      <w:proofErr w:type="spellStart"/>
      <w:r w:rsidRPr="004775B4">
        <w:rPr>
          <w:color w:val="auto"/>
        </w:rPr>
        <w:t>înregistrare</w:t>
      </w:r>
      <w:proofErr w:type="spellEnd"/>
      <w:r w:rsidRPr="004775B4">
        <w:rPr>
          <w:color w:val="auto"/>
        </w:rPr>
        <w:t xml:space="preserve"> al </w:t>
      </w:r>
      <w:proofErr w:type="spellStart"/>
      <w:r w:rsidRPr="004775B4">
        <w:rPr>
          <w:color w:val="auto"/>
        </w:rPr>
        <w:t>dosarului</w:t>
      </w:r>
      <w:proofErr w:type="spellEnd"/>
      <w:r w:rsidRPr="004775B4">
        <w:rPr>
          <w:color w:val="auto"/>
        </w:rPr>
        <w:t xml:space="preserve"> de concurs </w:t>
      </w:r>
      <w:proofErr w:type="spellStart"/>
      <w:r w:rsidRPr="004775B4">
        <w:rPr>
          <w:color w:val="auto"/>
        </w:rPr>
        <w:t>pentru</w:t>
      </w:r>
      <w:proofErr w:type="spellEnd"/>
      <w:r w:rsidRPr="004775B4">
        <w:rPr>
          <w:color w:val="auto"/>
        </w:rPr>
        <w:t xml:space="preserve"> </w:t>
      </w:r>
      <w:proofErr w:type="spellStart"/>
      <w:r w:rsidRPr="004775B4">
        <w:rPr>
          <w:color w:val="auto"/>
        </w:rPr>
        <w:t>identificare</w:t>
      </w:r>
      <w:proofErr w:type="spellEnd"/>
      <w:r w:rsidRPr="004775B4">
        <w:rPr>
          <w:color w:val="auto"/>
        </w:rPr>
        <w:t xml:space="preserve"> </w:t>
      </w:r>
      <w:proofErr w:type="spellStart"/>
      <w:r w:rsidRPr="004775B4">
        <w:rPr>
          <w:color w:val="auto"/>
        </w:rPr>
        <w:t>atribuit</w:t>
      </w:r>
      <w:proofErr w:type="spellEnd"/>
      <w:r w:rsidRPr="004775B4">
        <w:rPr>
          <w:color w:val="auto"/>
        </w:rPr>
        <w:t xml:space="preserve"> </w:t>
      </w:r>
      <w:proofErr w:type="spellStart"/>
      <w:r w:rsidRPr="004775B4">
        <w:rPr>
          <w:color w:val="auto"/>
        </w:rPr>
        <w:t>fiecărui</w:t>
      </w:r>
      <w:proofErr w:type="spellEnd"/>
      <w:r w:rsidRPr="004775B4">
        <w:rPr>
          <w:color w:val="auto"/>
        </w:rPr>
        <w:t xml:space="preserve"> </w:t>
      </w:r>
      <w:proofErr w:type="spellStart"/>
      <w:r w:rsidRPr="004775B4">
        <w:rPr>
          <w:color w:val="auto"/>
        </w:rPr>
        <w:t>candidat</w:t>
      </w:r>
      <w:proofErr w:type="spellEnd"/>
      <w:r w:rsidRPr="004775B4">
        <w:rPr>
          <w:color w:val="auto"/>
        </w:rPr>
        <w:t>.</w:t>
      </w:r>
    </w:p>
    <w:p w14:paraId="211FBEFE" w14:textId="77777777" w:rsidR="00537D6E" w:rsidRPr="004775B4" w:rsidRDefault="00537D6E" w:rsidP="00767B66">
      <w:pPr>
        <w:jc w:val="both"/>
        <w:rPr>
          <w:rFonts w:eastAsia="Calibri"/>
          <w:b/>
        </w:rPr>
      </w:pPr>
    </w:p>
    <w:p w14:paraId="76617B42" w14:textId="77777777" w:rsidR="004775B4" w:rsidRPr="004775B4" w:rsidRDefault="004775B4" w:rsidP="00767B66">
      <w:pPr>
        <w:jc w:val="both"/>
        <w:rPr>
          <w:rFonts w:eastAsia="Calibri"/>
          <w:b/>
        </w:rPr>
      </w:pPr>
    </w:p>
    <w:p w14:paraId="073641CE" w14:textId="77777777" w:rsidR="004775B4" w:rsidRPr="004775B4" w:rsidRDefault="004775B4" w:rsidP="00767B66">
      <w:pPr>
        <w:jc w:val="both"/>
        <w:rPr>
          <w:rFonts w:eastAsia="Calibri"/>
          <w:b/>
        </w:rPr>
      </w:pPr>
    </w:p>
    <w:p w14:paraId="4231A423" w14:textId="77777777" w:rsidR="003150F1" w:rsidRPr="004775B4" w:rsidRDefault="003150F1" w:rsidP="00767B66">
      <w:pPr>
        <w:tabs>
          <w:tab w:val="left" w:pos="7845"/>
          <w:tab w:val="left" w:pos="7935"/>
          <w:tab w:val="left" w:pos="8115"/>
          <w:tab w:val="right" w:pos="9450"/>
        </w:tabs>
        <w:jc w:val="center"/>
        <w:rPr>
          <w:rFonts w:eastAsia="Calibri"/>
          <w:b/>
          <w:lang w:val="en-US"/>
        </w:rPr>
      </w:pPr>
      <w:r w:rsidRPr="004775B4">
        <w:rPr>
          <w:rFonts w:eastAsia="Calibri"/>
          <w:b/>
          <w:lang w:val="en-US"/>
        </w:rPr>
        <w:t>PRIMAR</w:t>
      </w:r>
    </w:p>
    <w:p w14:paraId="057299FA" w14:textId="77777777" w:rsidR="003150F1" w:rsidRPr="004775B4" w:rsidRDefault="003150F1" w:rsidP="00767B66">
      <w:pPr>
        <w:tabs>
          <w:tab w:val="left" w:pos="8115"/>
        </w:tabs>
        <w:jc w:val="center"/>
        <w:rPr>
          <w:rFonts w:eastAsia="Calibri"/>
          <w:b/>
          <w:lang w:val="en-US"/>
        </w:rPr>
      </w:pPr>
      <w:r w:rsidRPr="004775B4">
        <w:rPr>
          <w:rFonts w:eastAsia="Calibri"/>
          <w:b/>
          <w:lang w:val="en-US"/>
        </w:rPr>
        <w:t>EMILIAN OPREA</w:t>
      </w:r>
    </w:p>
    <w:p w14:paraId="27968897" w14:textId="77777777" w:rsidR="004775B4" w:rsidRPr="004775B4" w:rsidRDefault="004775B4" w:rsidP="00767B66">
      <w:pPr>
        <w:tabs>
          <w:tab w:val="left" w:pos="8115"/>
        </w:tabs>
        <w:jc w:val="center"/>
        <w:rPr>
          <w:rFonts w:eastAsia="Calibri"/>
          <w:b/>
          <w:lang w:val="en-US"/>
        </w:rPr>
      </w:pPr>
    </w:p>
    <w:p w14:paraId="68EB0D6A" w14:textId="77777777" w:rsidR="004775B4" w:rsidRPr="004775B4" w:rsidRDefault="004775B4" w:rsidP="00767B66">
      <w:pPr>
        <w:tabs>
          <w:tab w:val="left" w:pos="8115"/>
        </w:tabs>
        <w:jc w:val="center"/>
        <w:rPr>
          <w:rFonts w:eastAsia="Calibri"/>
          <w:b/>
          <w:lang w:val="en-US"/>
        </w:rPr>
      </w:pPr>
    </w:p>
    <w:p w14:paraId="5775A806" w14:textId="77777777" w:rsidR="004775B4" w:rsidRPr="004775B4" w:rsidRDefault="004775B4" w:rsidP="00767B66">
      <w:pPr>
        <w:tabs>
          <w:tab w:val="left" w:pos="8115"/>
        </w:tabs>
        <w:jc w:val="center"/>
        <w:rPr>
          <w:rFonts w:eastAsia="Calibri"/>
          <w:b/>
          <w:lang w:val="en-US"/>
        </w:rPr>
      </w:pPr>
    </w:p>
    <w:p w14:paraId="3D5C0745" w14:textId="77777777" w:rsidR="00537D6E" w:rsidRPr="004775B4" w:rsidRDefault="00537D6E" w:rsidP="00767B66">
      <w:pPr>
        <w:jc w:val="both"/>
        <w:rPr>
          <w:rFonts w:eastAsia="Calibri"/>
          <w:bCs/>
        </w:rPr>
      </w:pPr>
      <w:r w:rsidRPr="004775B4">
        <w:rPr>
          <w:rFonts w:eastAsia="Calibri"/>
          <w:bCs/>
        </w:rPr>
        <w:t xml:space="preserve">                               </w:t>
      </w:r>
    </w:p>
    <w:p w14:paraId="6551ECDB" w14:textId="03C203C7" w:rsidR="00BA79B9" w:rsidRPr="004775B4" w:rsidRDefault="00272CBC" w:rsidP="00767B66">
      <w:pPr>
        <w:jc w:val="right"/>
        <w:rPr>
          <w:rFonts w:eastAsia="Calibri"/>
          <w:bCs/>
        </w:rPr>
      </w:pPr>
      <w:r w:rsidRPr="004775B4">
        <w:rPr>
          <w:rFonts w:eastAsia="Calibri"/>
          <w:bCs/>
        </w:rPr>
        <w:t>Șef birou Resurse Umane</w:t>
      </w:r>
    </w:p>
    <w:p w14:paraId="0CDD0288" w14:textId="44ECC726" w:rsidR="00B71519" w:rsidRPr="004775B4" w:rsidRDefault="00272CBC" w:rsidP="00767B66">
      <w:pPr>
        <w:jc w:val="right"/>
        <w:rPr>
          <w:rFonts w:eastAsia="Calibri"/>
          <w:bCs/>
        </w:rPr>
      </w:pPr>
      <w:r w:rsidRPr="004775B4">
        <w:rPr>
          <w:rFonts w:eastAsia="Calibri"/>
          <w:bCs/>
        </w:rPr>
        <w:t>Maria Mirela Moloiu</w:t>
      </w:r>
      <w:bookmarkEnd w:id="0"/>
    </w:p>
    <w:sectPr w:rsidR="00B71519" w:rsidRPr="004775B4" w:rsidSect="00290185">
      <w:headerReference w:type="default" r:id="rId26"/>
      <w:headerReference w:type="first" r:id="rId27"/>
      <w:pgSz w:w="11906" w:h="16838" w:code="9"/>
      <w:pgMar w:top="576" w:right="1106" w:bottom="900" w:left="117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5FFE" w14:textId="77777777" w:rsidR="003115A8" w:rsidRDefault="003115A8" w:rsidP="00951C19">
      <w:r>
        <w:separator/>
      </w:r>
    </w:p>
  </w:endnote>
  <w:endnote w:type="continuationSeparator" w:id="0">
    <w:p w14:paraId="40CB85F0" w14:textId="77777777" w:rsidR="003115A8" w:rsidRDefault="003115A8" w:rsidP="0095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580C" w14:textId="77777777" w:rsidR="003115A8" w:rsidRDefault="003115A8" w:rsidP="00951C19">
      <w:r>
        <w:separator/>
      </w:r>
    </w:p>
  </w:footnote>
  <w:footnote w:type="continuationSeparator" w:id="0">
    <w:p w14:paraId="55E967FC" w14:textId="77777777" w:rsidR="003115A8" w:rsidRDefault="003115A8" w:rsidP="00951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D953" w14:textId="77777777" w:rsidR="00951C19" w:rsidRPr="00A50CA9" w:rsidRDefault="00A50CA9" w:rsidP="00A50CA9">
    <w:pPr>
      <w:pStyle w:val="Header"/>
      <w:ind w:left="-1418" w:right="-1141"/>
    </w:pPr>
    <w:r>
      <w:rPr>
        <w:b/>
        <w:bCs/>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48E" w14:textId="77777777" w:rsidR="00A928F8" w:rsidRPr="006B7EC2" w:rsidRDefault="00A928F8" w:rsidP="00A928F8">
    <w:pPr>
      <w:keepNext/>
      <w:jc w:val="center"/>
      <w:outlineLvl w:val="0"/>
      <w:rPr>
        <w:b/>
        <w:bCs/>
      </w:rPr>
    </w:pPr>
    <w:r w:rsidRPr="006B7EC2">
      <w:rPr>
        <w:noProof/>
        <w:lang w:val="en-US" w:eastAsia="en-US"/>
      </w:rPr>
      <w:drawing>
        <wp:anchor distT="0" distB="0" distL="114300" distR="114300" simplePos="0" relativeHeight="251660288" behindDoc="0" locked="0" layoutInCell="1" allowOverlap="1" wp14:anchorId="651BC7DB" wp14:editId="75CF0DC6">
          <wp:simplePos x="0" y="0"/>
          <wp:positionH relativeFrom="column">
            <wp:posOffset>4580004</wp:posOffset>
          </wp:positionH>
          <wp:positionV relativeFrom="paragraph">
            <wp:posOffset>-26286</wp:posOffset>
          </wp:positionV>
          <wp:extent cx="1035757" cy="334184"/>
          <wp:effectExtent l="0" t="0" r="0" b="8890"/>
          <wp:wrapNone/>
          <wp:docPr id="622831262" name="Picture 62283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757" cy="3341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EC2">
      <w:rPr>
        <w:noProof/>
        <w:lang w:val="en-US" w:eastAsia="en-US"/>
      </w:rPr>
      <w:drawing>
        <wp:anchor distT="0" distB="0" distL="114300" distR="114300" simplePos="0" relativeHeight="251659264" behindDoc="1" locked="0" layoutInCell="1" allowOverlap="1" wp14:anchorId="23505061" wp14:editId="5B285EFF">
          <wp:simplePos x="0" y="0"/>
          <wp:positionH relativeFrom="column">
            <wp:posOffset>128968</wp:posOffset>
          </wp:positionH>
          <wp:positionV relativeFrom="paragraph">
            <wp:posOffset>-139364</wp:posOffset>
          </wp:positionV>
          <wp:extent cx="577970" cy="885471"/>
          <wp:effectExtent l="0" t="0" r="0" b="0"/>
          <wp:wrapNone/>
          <wp:docPr id="1845919712" name="Picture 184591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970" cy="8854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EC2">
      <w:rPr>
        <w:b/>
        <w:bCs/>
      </w:rPr>
      <w:t>R O M Â N I A</w:t>
    </w:r>
  </w:p>
  <w:p w14:paraId="4617A3E3" w14:textId="77777777" w:rsidR="00A928F8" w:rsidRPr="006B7EC2" w:rsidRDefault="00A928F8" w:rsidP="00A928F8">
    <w:pPr>
      <w:keepNext/>
      <w:jc w:val="center"/>
      <w:outlineLvl w:val="0"/>
      <w:rPr>
        <w:b/>
        <w:bCs/>
      </w:rPr>
    </w:pPr>
    <w:r w:rsidRPr="006B7EC2">
      <w:rPr>
        <w:b/>
        <w:bCs/>
      </w:rPr>
      <w:t>JUDEŢUL ILFOV</w:t>
    </w:r>
  </w:p>
  <w:p w14:paraId="13F70F50" w14:textId="77777777" w:rsidR="00A928F8" w:rsidRPr="006B7EC2" w:rsidRDefault="00A928F8" w:rsidP="00A928F8">
    <w:pPr>
      <w:keepNext/>
      <w:jc w:val="center"/>
      <w:outlineLvl w:val="0"/>
      <w:rPr>
        <w:b/>
        <w:bCs/>
      </w:rPr>
    </w:pPr>
    <w:r w:rsidRPr="006B7EC2">
      <w:rPr>
        <w:b/>
        <w:bCs/>
      </w:rPr>
      <w:t>PRIMĂRIA  ORAŞULUI CHITILA</w:t>
    </w:r>
  </w:p>
  <w:p w14:paraId="08132D5C" w14:textId="77777777" w:rsidR="00A928F8" w:rsidRPr="006B7EC2" w:rsidRDefault="00A928F8" w:rsidP="00A928F8">
    <w:pPr>
      <w:keepNext/>
      <w:jc w:val="center"/>
      <w:outlineLvl w:val="0"/>
      <w:rPr>
        <w:sz w:val="20"/>
        <w:szCs w:val="20"/>
      </w:rPr>
    </w:pPr>
    <w:r w:rsidRPr="006B7EC2">
      <w:rPr>
        <w:sz w:val="20"/>
        <w:szCs w:val="20"/>
      </w:rPr>
      <w:t>Str. Ion Olteanu, nr. 6, tel. 021.436.37.09; 021.436.37.11; fax 021.436.37.10</w:t>
    </w:r>
  </w:p>
  <w:p w14:paraId="62BFC5DC" w14:textId="77777777" w:rsidR="00A928F8" w:rsidRPr="006B7EC2" w:rsidRDefault="00290185" w:rsidP="00A928F8">
    <w:pPr>
      <w:keepNext/>
      <w:jc w:val="center"/>
      <w:outlineLvl w:val="0"/>
      <w:rPr>
        <w:b/>
        <w:color w:val="0000FF"/>
        <w:u w:val="single"/>
      </w:rPr>
    </w:pPr>
    <w:hyperlink r:id="rId3" w:history="1">
      <w:r w:rsidR="00A928F8" w:rsidRPr="006B7EC2">
        <w:rPr>
          <w:color w:val="0000FF"/>
          <w:sz w:val="20"/>
          <w:szCs w:val="20"/>
          <w:u w:val="single"/>
        </w:rPr>
        <w:t>www.primariachitila.ro</w:t>
      </w:r>
    </w:hyperlink>
    <w:r w:rsidR="00A928F8" w:rsidRPr="006B7EC2">
      <w:rPr>
        <w:sz w:val="20"/>
        <w:szCs w:val="20"/>
      </w:rPr>
      <w:t xml:space="preserve">; </w:t>
    </w:r>
    <w:r w:rsidR="00A928F8" w:rsidRPr="006B7EC2">
      <w:rPr>
        <w:color w:val="0000FF"/>
        <w:sz w:val="20"/>
        <w:szCs w:val="20"/>
        <w:u w:val="single"/>
      </w:rPr>
      <w:t>primar@primariachitila.ro</w:t>
    </w:r>
  </w:p>
  <w:p w14:paraId="7B703889" w14:textId="28B6DDFC" w:rsidR="0021511B" w:rsidRPr="00A928F8" w:rsidRDefault="00A928F8" w:rsidP="00A928F8">
    <w:pPr>
      <w:keepNext/>
      <w:jc w:val="center"/>
      <w:outlineLvl w:val="0"/>
    </w:pPr>
    <w:r w:rsidRPr="006B7EC2">
      <w:rPr>
        <w:b/>
        <w:bCs/>
        <w:noProof/>
        <w:sz w:val="28"/>
        <w:lang w:val="en-US" w:eastAsia="en-US"/>
      </w:rPr>
      <mc:AlternateContent>
        <mc:Choice Requires="wps">
          <w:drawing>
            <wp:anchor distT="0" distB="0" distL="114300" distR="114300" simplePos="0" relativeHeight="251661312" behindDoc="0" locked="0" layoutInCell="1" allowOverlap="1" wp14:anchorId="36D13A99" wp14:editId="13C1D0E2">
              <wp:simplePos x="0" y="0"/>
              <wp:positionH relativeFrom="column">
                <wp:posOffset>25400</wp:posOffset>
              </wp:positionH>
              <wp:positionV relativeFrom="paragraph">
                <wp:posOffset>61301</wp:posOffset>
              </wp:positionV>
              <wp:extent cx="5650302"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650302"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65B8E57"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85pt" to="446.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" strokecolor="#4472c4" strokeweight="1.5pt">
              <v:stroke joinstyle="miter"/>
            </v:line>
          </w:pict>
        </mc:Fallback>
      </mc:AlternateContent>
    </w:r>
    <w:r w:rsidRPr="006B7EC2">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698"/>
    <w:multiLevelType w:val="hybridMultilevel"/>
    <w:tmpl w:val="12F0FD4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6F57F9"/>
    <w:multiLevelType w:val="hybridMultilevel"/>
    <w:tmpl w:val="59CEB62A"/>
    <w:lvl w:ilvl="0" w:tplc="B4CCAA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326243"/>
    <w:multiLevelType w:val="hybridMultilevel"/>
    <w:tmpl w:val="281648B8"/>
    <w:lvl w:ilvl="0" w:tplc="388E109A">
      <w:start w:val="1"/>
      <w:numFmt w:val="decimal"/>
      <w:lvlText w:val="%1."/>
      <w:lvlJc w:val="left"/>
      <w:pPr>
        <w:ind w:left="1068" w:hanging="360"/>
      </w:pPr>
      <w:rPr>
        <w:rFonts w:hint="default"/>
        <w:color w:val="171717"/>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E1850E1"/>
    <w:multiLevelType w:val="hybridMultilevel"/>
    <w:tmpl w:val="21D69978"/>
    <w:lvl w:ilvl="0" w:tplc="5FDE4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EE5993"/>
    <w:multiLevelType w:val="hybridMultilevel"/>
    <w:tmpl w:val="5150E904"/>
    <w:lvl w:ilvl="0" w:tplc="0409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hint="default"/>
      </w:rPr>
    </w:lvl>
  </w:abstractNum>
  <w:abstractNum w:abstractNumId="5" w15:restartNumberingAfterBreak="0">
    <w:nsid w:val="11D664B6"/>
    <w:multiLevelType w:val="hybridMultilevel"/>
    <w:tmpl w:val="D730FFC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E7121C"/>
    <w:multiLevelType w:val="hybridMultilevel"/>
    <w:tmpl w:val="D05E4F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87953"/>
    <w:multiLevelType w:val="hybridMultilevel"/>
    <w:tmpl w:val="1DE43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56732"/>
    <w:multiLevelType w:val="hybridMultilevel"/>
    <w:tmpl w:val="FBE2CFE0"/>
    <w:lvl w:ilvl="0" w:tplc="0409000F">
      <w:start w:val="1"/>
      <w:numFmt w:val="decimal"/>
      <w:lvlText w:val="%1."/>
      <w:lvlJc w:val="left"/>
      <w:pPr>
        <w:ind w:left="927"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725B70"/>
    <w:multiLevelType w:val="hybridMultilevel"/>
    <w:tmpl w:val="4A8653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9374E03"/>
    <w:multiLevelType w:val="hybridMultilevel"/>
    <w:tmpl w:val="DCD0AFAC"/>
    <w:lvl w:ilvl="0" w:tplc="DDD84FFC">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2DFA0CAF"/>
    <w:multiLevelType w:val="hybridMultilevel"/>
    <w:tmpl w:val="8A52CF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A315D5"/>
    <w:multiLevelType w:val="hybridMultilevel"/>
    <w:tmpl w:val="247AD604"/>
    <w:lvl w:ilvl="0" w:tplc="28325938">
      <w:numFmt w:val="bullet"/>
      <w:lvlText w:val="-"/>
      <w:lvlJc w:val="left"/>
      <w:pPr>
        <w:ind w:left="420" w:hanging="360"/>
      </w:pPr>
      <w:rPr>
        <w:rFonts w:ascii="Times New Roman" w:eastAsia="Times New Roman" w:hAnsi="Times New Roman" w:cs="Times New Roman" w:hint="default"/>
        <w:color w:val="171717"/>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3B7A75F6"/>
    <w:multiLevelType w:val="hybridMultilevel"/>
    <w:tmpl w:val="427034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845E27"/>
    <w:multiLevelType w:val="hybridMultilevel"/>
    <w:tmpl w:val="889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4398B"/>
    <w:multiLevelType w:val="hybridMultilevel"/>
    <w:tmpl w:val="8B20EF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C75524"/>
    <w:multiLevelType w:val="hybridMultilevel"/>
    <w:tmpl w:val="F498323A"/>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5E451B6"/>
    <w:multiLevelType w:val="hybridMultilevel"/>
    <w:tmpl w:val="EFC610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6D61F18"/>
    <w:multiLevelType w:val="hybridMultilevel"/>
    <w:tmpl w:val="39A4C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453AF1"/>
    <w:multiLevelType w:val="hybridMultilevel"/>
    <w:tmpl w:val="026E79B0"/>
    <w:lvl w:ilvl="0" w:tplc="DDD84FFC">
      <w:start w:val="1"/>
      <w:numFmt w:val="decimal"/>
      <w:lvlText w:val="%1."/>
      <w:lvlJc w:val="left"/>
      <w:pPr>
        <w:ind w:left="927"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20C7551"/>
    <w:multiLevelType w:val="hybridMultilevel"/>
    <w:tmpl w:val="73D64F7C"/>
    <w:lvl w:ilvl="0" w:tplc="7A962E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280D5A"/>
    <w:multiLevelType w:val="hybridMultilevel"/>
    <w:tmpl w:val="DA64C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73A53"/>
    <w:multiLevelType w:val="hybridMultilevel"/>
    <w:tmpl w:val="96D276D4"/>
    <w:lvl w:ilvl="0" w:tplc="43BAAA84">
      <w:start w:val="1"/>
      <w:numFmt w:val="bullet"/>
      <w:lvlText w:val="-"/>
      <w:lvlJc w:val="left"/>
      <w:pPr>
        <w:ind w:left="720" w:hanging="360"/>
      </w:pPr>
      <w:rPr>
        <w:rFonts w:ascii="Calibri" w:hAnsi="Calibri"/>
      </w:rPr>
    </w:lvl>
    <w:lvl w:ilvl="1" w:tplc="22FA5636" w:tentative="1">
      <w:start w:val="1"/>
      <w:numFmt w:val="bullet"/>
      <w:lvlText w:val="o"/>
      <w:lvlJc w:val="left"/>
      <w:pPr>
        <w:ind w:left="1440" w:hanging="360"/>
      </w:pPr>
      <w:rPr>
        <w:rFonts w:ascii="Courier New" w:hAnsi="Courier New"/>
      </w:rPr>
    </w:lvl>
    <w:lvl w:ilvl="2" w:tplc="DA766A96" w:tentative="1">
      <w:start w:val="1"/>
      <w:numFmt w:val="bullet"/>
      <w:lvlText w:val=""/>
      <w:lvlJc w:val="left"/>
      <w:pPr>
        <w:ind w:left="2160" w:hanging="360"/>
      </w:pPr>
      <w:rPr>
        <w:rFonts w:ascii="Wingdings" w:hAnsi="Wingdings"/>
      </w:rPr>
    </w:lvl>
    <w:lvl w:ilvl="3" w:tplc="798EB126" w:tentative="1">
      <w:start w:val="1"/>
      <w:numFmt w:val="bullet"/>
      <w:lvlText w:val=""/>
      <w:lvlJc w:val="left"/>
      <w:pPr>
        <w:ind w:left="2880" w:hanging="360"/>
      </w:pPr>
      <w:rPr>
        <w:rFonts w:ascii="Symbol" w:hAnsi="Symbol"/>
      </w:rPr>
    </w:lvl>
    <w:lvl w:ilvl="4" w:tplc="810654CC" w:tentative="1">
      <w:start w:val="1"/>
      <w:numFmt w:val="bullet"/>
      <w:lvlText w:val="o"/>
      <w:lvlJc w:val="left"/>
      <w:pPr>
        <w:ind w:left="3600" w:hanging="360"/>
      </w:pPr>
      <w:rPr>
        <w:rFonts w:ascii="Courier New" w:hAnsi="Courier New"/>
      </w:rPr>
    </w:lvl>
    <w:lvl w:ilvl="5" w:tplc="93B04F2E" w:tentative="1">
      <w:start w:val="1"/>
      <w:numFmt w:val="bullet"/>
      <w:lvlText w:val=""/>
      <w:lvlJc w:val="left"/>
      <w:pPr>
        <w:ind w:left="4320" w:hanging="360"/>
      </w:pPr>
      <w:rPr>
        <w:rFonts w:ascii="Wingdings" w:hAnsi="Wingdings"/>
      </w:rPr>
    </w:lvl>
    <w:lvl w:ilvl="6" w:tplc="24CC0F54" w:tentative="1">
      <w:start w:val="1"/>
      <w:numFmt w:val="bullet"/>
      <w:lvlText w:val=""/>
      <w:lvlJc w:val="left"/>
      <w:pPr>
        <w:ind w:left="5040" w:hanging="360"/>
      </w:pPr>
      <w:rPr>
        <w:rFonts w:ascii="Symbol" w:hAnsi="Symbol"/>
      </w:rPr>
    </w:lvl>
    <w:lvl w:ilvl="7" w:tplc="6486C2DA" w:tentative="1">
      <w:start w:val="1"/>
      <w:numFmt w:val="bullet"/>
      <w:lvlText w:val="o"/>
      <w:lvlJc w:val="left"/>
      <w:pPr>
        <w:ind w:left="5760" w:hanging="360"/>
      </w:pPr>
      <w:rPr>
        <w:rFonts w:ascii="Courier New" w:hAnsi="Courier New"/>
      </w:rPr>
    </w:lvl>
    <w:lvl w:ilvl="8" w:tplc="B7500DDE" w:tentative="1">
      <w:start w:val="1"/>
      <w:numFmt w:val="bullet"/>
      <w:lvlText w:val=""/>
      <w:lvlJc w:val="left"/>
      <w:pPr>
        <w:ind w:left="6480" w:hanging="360"/>
      </w:pPr>
      <w:rPr>
        <w:rFonts w:ascii="Wingdings" w:hAnsi="Wingdings"/>
      </w:rPr>
    </w:lvl>
  </w:abstractNum>
  <w:num w:numId="1" w16cid:durableId="2141848368">
    <w:abstractNumId w:val="9"/>
  </w:num>
  <w:num w:numId="2" w16cid:durableId="228687762">
    <w:abstractNumId w:val="13"/>
  </w:num>
  <w:num w:numId="3" w16cid:durableId="2025981996">
    <w:abstractNumId w:val="17"/>
  </w:num>
  <w:num w:numId="4" w16cid:durableId="1226451748">
    <w:abstractNumId w:val="15"/>
  </w:num>
  <w:num w:numId="5" w16cid:durableId="1801919113">
    <w:abstractNumId w:val="5"/>
  </w:num>
  <w:num w:numId="6" w16cid:durableId="1032463934">
    <w:abstractNumId w:val="4"/>
  </w:num>
  <w:num w:numId="7" w16cid:durableId="175073271">
    <w:abstractNumId w:val="14"/>
  </w:num>
  <w:num w:numId="8" w16cid:durableId="1731034874">
    <w:abstractNumId w:val="12"/>
  </w:num>
  <w:num w:numId="9" w16cid:durableId="708919333">
    <w:abstractNumId w:val="2"/>
  </w:num>
  <w:num w:numId="10" w16cid:durableId="2036881336">
    <w:abstractNumId w:val="11"/>
  </w:num>
  <w:num w:numId="11" w16cid:durableId="756632991">
    <w:abstractNumId w:val="20"/>
  </w:num>
  <w:num w:numId="12" w16cid:durableId="538250020">
    <w:abstractNumId w:val="3"/>
  </w:num>
  <w:num w:numId="13" w16cid:durableId="220286035">
    <w:abstractNumId w:val="10"/>
  </w:num>
  <w:num w:numId="14" w16cid:durableId="1132552771">
    <w:abstractNumId w:val="19"/>
  </w:num>
  <w:num w:numId="15" w16cid:durableId="41297542">
    <w:abstractNumId w:val="18"/>
  </w:num>
  <w:num w:numId="16" w16cid:durableId="1626278078">
    <w:abstractNumId w:val="6"/>
  </w:num>
  <w:num w:numId="17" w16cid:durableId="278076366">
    <w:abstractNumId w:val="22"/>
  </w:num>
  <w:num w:numId="18" w16cid:durableId="1730106437">
    <w:abstractNumId w:val="7"/>
  </w:num>
  <w:num w:numId="19" w16cid:durableId="695159479">
    <w:abstractNumId w:val="1"/>
  </w:num>
  <w:num w:numId="20" w16cid:durableId="341978154">
    <w:abstractNumId w:val="16"/>
  </w:num>
  <w:num w:numId="21" w16cid:durableId="1658534721">
    <w:abstractNumId w:val="21"/>
  </w:num>
  <w:num w:numId="22" w16cid:durableId="1598293902">
    <w:abstractNumId w:val="0"/>
  </w:num>
  <w:num w:numId="23" w16cid:durableId="927732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EA"/>
    <w:rsid w:val="000038EA"/>
    <w:rsid w:val="00010B3B"/>
    <w:rsid w:val="00011254"/>
    <w:rsid w:val="00017B5F"/>
    <w:rsid w:val="0003157A"/>
    <w:rsid w:val="0006036A"/>
    <w:rsid w:val="000701E9"/>
    <w:rsid w:val="00082E99"/>
    <w:rsid w:val="00090194"/>
    <w:rsid w:val="000B47B9"/>
    <w:rsid w:val="000B5CCD"/>
    <w:rsid w:val="000C0511"/>
    <w:rsid w:val="000C056B"/>
    <w:rsid w:val="000C4B4F"/>
    <w:rsid w:val="000C74AB"/>
    <w:rsid w:val="000C794A"/>
    <w:rsid w:val="000D53CC"/>
    <w:rsid w:val="000E31D7"/>
    <w:rsid w:val="001009E8"/>
    <w:rsid w:val="001111E4"/>
    <w:rsid w:val="001130A5"/>
    <w:rsid w:val="0011477E"/>
    <w:rsid w:val="00115059"/>
    <w:rsid w:val="00115A4C"/>
    <w:rsid w:val="001256FF"/>
    <w:rsid w:val="00126CAD"/>
    <w:rsid w:val="00172270"/>
    <w:rsid w:val="0017667D"/>
    <w:rsid w:val="00177459"/>
    <w:rsid w:val="00182163"/>
    <w:rsid w:val="001A17D3"/>
    <w:rsid w:val="001A44C9"/>
    <w:rsid w:val="001A74C4"/>
    <w:rsid w:val="001E0811"/>
    <w:rsid w:val="001F0873"/>
    <w:rsid w:val="001F28F0"/>
    <w:rsid w:val="002070A0"/>
    <w:rsid w:val="0021153B"/>
    <w:rsid w:val="00214E7F"/>
    <w:rsid w:val="0021511B"/>
    <w:rsid w:val="00223D8C"/>
    <w:rsid w:val="00225E2C"/>
    <w:rsid w:val="00227DE1"/>
    <w:rsid w:val="00235B1E"/>
    <w:rsid w:val="00245868"/>
    <w:rsid w:val="00246C05"/>
    <w:rsid w:val="00272CBC"/>
    <w:rsid w:val="00276D94"/>
    <w:rsid w:val="00280BF8"/>
    <w:rsid w:val="00280DAD"/>
    <w:rsid w:val="00285456"/>
    <w:rsid w:val="00290185"/>
    <w:rsid w:val="002966A5"/>
    <w:rsid w:val="00297EE1"/>
    <w:rsid w:val="002A38F8"/>
    <w:rsid w:val="002C671B"/>
    <w:rsid w:val="002E10D1"/>
    <w:rsid w:val="002E5E99"/>
    <w:rsid w:val="003035E5"/>
    <w:rsid w:val="003115A8"/>
    <w:rsid w:val="003150F1"/>
    <w:rsid w:val="00317E3E"/>
    <w:rsid w:val="003624FF"/>
    <w:rsid w:val="00386099"/>
    <w:rsid w:val="00390C54"/>
    <w:rsid w:val="003A38C1"/>
    <w:rsid w:val="003C6563"/>
    <w:rsid w:val="003D2A60"/>
    <w:rsid w:val="003E0719"/>
    <w:rsid w:val="003E0938"/>
    <w:rsid w:val="003E431D"/>
    <w:rsid w:val="003F79A9"/>
    <w:rsid w:val="00401A26"/>
    <w:rsid w:val="004041DB"/>
    <w:rsid w:val="004042FE"/>
    <w:rsid w:val="00410465"/>
    <w:rsid w:val="0041166E"/>
    <w:rsid w:val="00420CBC"/>
    <w:rsid w:val="00432827"/>
    <w:rsid w:val="00456B3E"/>
    <w:rsid w:val="00457B20"/>
    <w:rsid w:val="00467C49"/>
    <w:rsid w:val="004775B4"/>
    <w:rsid w:val="00485AA3"/>
    <w:rsid w:val="00486677"/>
    <w:rsid w:val="00496C2D"/>
    <w:rsid w:val="004E03D3"/>
    <w:rsid w:val="00504A57"/>
    <w:rsid w:val="00524EE6"/>
    <w:rsid w:val="00525B3F"/>
    <w:rsid w:val="00537D6E"/>
    <w:rsid w:val="00541F04"/>
    <w:rsid w:val="0055441C"/>
    <w:rsid w:val="00556570"/>
    <w:rsid w:val="0056347F"/>
    <w:rsid w:val="0056438F"/>
    <w:rsid w:val="00574572"/>
    <w:rsid w:val="00582F60"/>
    <w:rsid w:val="00585E09"/>
    <w:rsid w:val="005A42E5"/>
    <w:rsid w:val="005B03A7"/>
    <w:rsid w:val="005B1CDA"/>
    <w:rsid w:val="005D04CF"/>
    <w:rsid w:val="005D3333"/>
    <w:rsid w:val="005D34A6"/>
    <w:rsid w:val="005D496F"/>
    <w:rsid w:val="005D62F6"/>
    <w:rsid w:val="005F59F5"/>
    <w:rsid w:val="00611036"/>
    <w:rsid w:val="0061259D"/>
    <w:rsid w:val="00614038"/>
    <w:rsid w:val="006446C7"/>
    <w:rsid w:val="0065204D"/>
    <w:rsid w:val="0066372C"/>
    <w:rsid w:val="0068579F"/>
    <w:rsid w:val="006A38BB"/>
    <w:rsid w:val="006A3B70"/>
    <w:rsid w:val="006A4A78"/>
    <w:rsid w:val="006E21C7"/>
    <w:rsid w:val="006E6C3B"/>
    <w:rsid w:val="00711831"/>
    <w:rsid w:val="00726F6A"/>
    <w:rsid w:val="00737C3E"/>
    <w:rsid w:val="00761D4E"/>
    <w:rsid w:val="007622CB"/>
    <w:rsid w:val="00765E6E"/>
    <w:rsid w:val="00767B66"/>
    <w:rsid w:val="00771ABD"/>
    <w:rsid w:val="0078757C"/>
    <w:rsid w:val="007907E4"/>
    <w:rsid w:val="007D37EC"/>
    <w:rsid w:val="007E450B"/>
    <w:rsid w:val="008255D2"/>
    <w:rsid w:val="00825CAB"/>
    <w:rsid w:val="008262A5"/>
    <w:rsid w:val="008311C1"/>
    <w:rsid w:val="0083337F"/>
    <w:rsid w:val="00840DA9"/>
    <w:rsid w:val="00842C43"/>
    <w:rsid w:val="008650F8"/>
    <w:rsid w:val="008806A7"/>
    <w:rsid w:val="0089025C"/>
    <w:rsid w:val="008B00E7"/>
    <w:rsid w:val="008B278E"/>
    <w:rsid w:val="008D014D"/>
    <w:rsid w:val="008F019C"/>
    <w:rsid w:val="008F0C4C"/>
    <w:rsid w:val="008F2EB7"/>
    <w:rsid w:val="008F35DD"/>
    <w:rsid w:val="008F378A"/>
    <w:rsid w:val="008F69BE"/>
    <w:rsid w:val="00922278"/>
    <w:rsid w:val="00922C81"/>
    <w:rsid w:val="00930AF5"/>
    <w:rsid w:val="009453D6"/>
    <w:rsid w:val="0094796F"/>
    <w:rsid w:val="00951C19"/>
    <w:rsid w:val="00960642"/>
    <w:rsid w:val="00984C2F"/>
    <w:rsid w:val="009A60B5"/>
    <w:rsid w:val="009B32D3"/>
    <w:rsid w:val="009C749C"/>
    <w:rsid w:val="009D32F9"/>
    <w:rsid w:val="009D431B"/>
    <w:rsid w:val="009F4E1C"/>
    <w:rsid w:val="00A04A9F"/>
    <w:rsid w:val="00A04F85"/>
    <w:rsid w:val="00A3203A"/>
    <w:rsid w:val="00A322EA"/>
    <w:rsid w:val="00A37DCF"/>
    <w:rsid w:val="00A50CA9"/>
    <w:rsid w:val="00A625E3"/>
    <w:rsid w:val="00A660A0"/>
    <w:rsid w:val="00A77947"/>
    <w:rsid w:val="00A876BA"/>
    <w:rsid w:val="00A928F8"/>
    <w:rsid w:val="00AA5A15"/>
    <w:rsid w:val="00AC089B"/>
    <w:rsid w:val="00AC10D4"/>
    <w:rsid w:val="00AC63B8"/>
    <w:rsid w:val="00AD5952"/>
    <w:rsid w:val="00AD7066"/>
    <w:rsid w:val="00AE0C03"/>
    <w:rsid w:val="00B0007F"/>
    <w:rsid w:val="00B00813"/>
    <w:rsid w:val="00B05BE3"/>
    <w:rsid w:val="00B0780A"/>
    <w:rsid w:val="00B142A4"/>
    <w:rsid w:val="00B21E87"/>
    <w:rsid w:val="00B35DC8"/>
    <w:rsid w:val="00B41B8B"/>
    <w:rsid w:val="00B4463D"/>
    <w:rsid w:val="00B44CA5"/>
    <w:rsid w:val="00B44E5E"/>
    <w:rsid w:val="00B55F07"/>
    <w:rsid w:val="00B629E8"/>
    <w:rsid w:val="00B65A41"/>
    <w:rsid w:val="00B71519"/>
    <w:rsid w:val="00BA79B9"/>
    <w:rsid w:val="00BC5B23"/>
    <w:rsid w:val="00BD3501"/>
    <w:rsid w:val="00BD5C87"/>
    <w:rsid w:val="00BD68C5"/>
    <w:rsid w:val="00BE0B33"/>
    <w:rsid w:val="00C01D78"/>
    <w:rsid w:val="00C16AD1"/>
    <w:rsid w:val="00C26B97"/>
    <w:rsid w:val="00C4490C"/>
    <w:rsid w:val="00C55E10"/>
    <w:rsid w:val="00C604DF"/>
    <w:rsid w:val="00C65DE4"/>
    <w:rsid w:val="00C83E55"/>
    <w:rsid w:val="00D05108"/>
    <w:rsid w:val="00D07B66"/>
    <w:rsid w:val="00D1702B"/>
    <w:rsid w:val="00D23CA2"/>
    <w:rsid w:val="00D32EBA"/>
    <w:rsid w:val="00D53766"/>
    <w:rsid w:val="00D54BD4"/>
    <w:rsid w:val="00DB1EF4"/>
    <w:rsid w:val="00DD29D4"/>
    <w:rsid w:val="00DD398D"/>
    <w:rsid w:val="00DE24A6"/>
    <w:rsid w:val="00E351E6"/>
    <w:rsid w:val="00E41604"/>
    <w:rsid w:val="00E43605"/>
    <w:rsid w:val="00E577CF"/>
    <w:rsid w:val="00E57C1B"/>
    <w:rsid w:val="00E711FF"/>
    <w:rsid w:val="00E728AF"/>
    <w:rsid w:val="00E842BD"/>
    <w:rsid w:val="00E8787F"/>
    <w:rsid w:val="00E87D5F"/>
    <w:rsid w:val="00E90CF5"/>
    <w:rsid w:val="00E96871"/>
    <w:rsid w:val="00EA67C1"/>
    <w:rsid w:val="00EA783C"/>
    <w:rsid w:val="00EE70DE"/>
    <w:rsid w:val="00EF22CF"/>
    <w:rsid w:val="00F07833"/>
    <w:rsid w:val="00F24586"/>
    <w:rsid w:val="00F314B3"/>
    <w:rsid w:val="00F45F69"/>
    <w:rsid w:val="00F958B2"/>
    <w:rsid w:val="00F973F7"/>
    <w:rsid w:val="00FA6FA7"/>
    <w:rsid w:val="00FA78D8"/>
    <w:rsid w:val="00FC58A5"/>
    <w:rsid w:val="00FC61FA"/>
    <w:rsid w:val="00FD47E0"/>
    <w:rsid w:val="00FF0DDD"/>
    <w:rsid w:val="00FF2B7E"/>
    <w:rsid w:val="00FF5E60"/>
    <w:rsid w:val="00FF76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11E15A"/>
  <w15:chartTrackingRefBased/>
  <w15:docId w15:val="{C1C1D91A-2030-40BF-BBFD-8A717D29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6E"/>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A50CA9"/>
    <w:pPr>
      <w:keepNext/>
      <w:outlineLvl w:val="0"/>
    </w:pPr>
    <w:rPr>
      <w:sz w:val="28"/>
    </w:rPr>
  </w:style>
  <w:style w:type="paragraph" w:styleId="Heading4">
    <w:name w:val="heading 4"/>
    <w:basedOn w:val="Normal"/>
    <w:next w:val="Normal"/>
    <w:link w:val="Heading4Char"/>
    <w:uiPriority w:val="9"/>
    <w:semiHidden/>
    <w:unhideWhenUsed/>
    <w:qFormat/>
    <w:rsid w:val="00A876B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1C19"/>
    <w:rPr>
      <w:sz w:val="20"/>
      <w:szCs w:val="20"/>
    </w:rPr>
  </w:style>
  <w:style w:type="character" w:customStyle="1" w:styleId="FootnoteTextChar">
    <w:name w:val="Footnote Text Char"/>
    <w:basedOn w:val="DefaultParagraphFont"/>
    <w:link w:val="FootnoteText"/>
    <w:uiPriority w:val="99"/>
    <w:semiHidden/>
    <w:rsid w:val="00951C19"/>
    <w:rPr>
      <w:sz w:val="20"/>
      <w:szCs w:val="20"/>
    </w:rPr>
  </w:style>
  <w:style w:type="character" w:styleId="FootnoteReference">
    <w:name w:val="footnote reference"/>
    <w:basedOn w:val="DefaultParagraphFont"/>
    <w:uiPriority w:val="99"/>
    <w:semiHidden/>
    <w:unhideWhenUsed/>
    <w:rsid w:val="00951C19"/>
    <w:rPr>
      <w:vertAlign w:val="superscript"/>
    </w:rPr>
  </w:style>
  <w:style w:type="paragraph" w:styleId="Header">
    <w:name w:val="header"/>
    <w:basedOn w:val="Normal"/>
    <w:link w:val="HeaderChar"/>
    <w:uiPriority w:val="99"/>
    <w:unhideWhenUsed/>
    <w:rsid w:val="00951C19"/>
    <w:pPr>
      <w:tabs>
        <w:tab w:val="center" w:pos="4513"/>
        <w:tab w:val="right" w:pos="9026"/>
      </w:tabs>
    </w:pPr>
  </w:style>
  <w:style w:type="character" w:customStyle="1" w:styleId="HeaderChar">
    <w:name w:val="Header Char"/>
    <w:basedOn w:val="DefaultParagraphFont"/>
    <w:link w:val="Header"/>
    <w:uiPriority w:val="99"/>
    <w:rsid w:val="00951C19"/>
  </w:style>
  <w:style w:type="paragraph" w:styleId="Footer">
    <w:name w:val="footer"/>
    <w:basedOn w:val="Normal"/>
    <w:link w:val="FooterChar"/>
    <w:uiPriority w:val="99"/>
    <w:unhideWhenUsed/>
    <w:rsid w:val="00951C19"/>
    <w:pPr>
      <w:tabs>
        <w:tab w:val="center" w:pos="4513"/>
        <w:tab w:val="right" w:pos="9026"/>
      </w:tabs>
    </w:pPr>
  </w:style>
  <w:style w:type="character" w:customStyle="1" w:styleId="FooterChar">
    <w:name w:val="Footer Char"/>
    <w:basedOn w:val="DefaultParagraphFont"/>
    <w:link w:val="Footer"/>
    <w:uiPriority w:val="99"/>
    <w:rsid w:val="00951C19"/>
  </w:style>
  <w:style w:type="paragraph" w:styleId="NoSpacing">
    <w:name w:val="No Spacing"/>
    <w:uiPriority w:val="1"/>
    <w:qFormat/>
    <w:rsid w:val="00951C19"/>
    <w:pPr>
      <w:spacing w:after="0" w:line="240" w:lineRule="auto"/>
    </w:pPr>
    <w:rPr>
      <w:lang w:val="en-US"/>
    </w:rPr>
  </w:style>
  <w:style w:type="character" w:styleId="Hyperlink">
    <w:name w:val="Hyperlink"/>
    <w:rsid w:val="00B41B8B"/>
    <w:rPr>
      <w:color w:val="0000FF"/>
      <w:u w:val="single"/>
    </w:rPr>
  </w:style>
  <w:style w:type="character" w:customStyle="1" w:styleId="tpa1">
    <w:name w:val="tpa1"/>
    <w:basedOn w:val="DefaultParagraphFont"/>
    <w:rsid w:val="00B41B8B"/>
  </w:style>
  <w:style w:type="paragraph" w:styleId="ListParagraph">
    <w:name w:val="List Paragraph"/>
    <w:basedOn w:val="Normal"/>
    <w:uiPriority w:val="34"/>
    <w:qFormat/>
    <w:rsid w:val="00BE0B33"/>
    <w:pPr>
      <w:ind w:left="720"/>
      <w:contextualSpacing/>
    </w:pPr>
  </w:style>
  <w:style w:type="character" w:customStyle="1" w:styleId="Heading1Char">
    <w:name w:val="Heading 1 Char"/>
    <w:basedOn w:val="DefaultParagraphFont"/>
    <w:link w:val="Heading1"/>
    <w:rsid w:val="00A50CA9"/>
    <w:rPr>
      <w:rFonts w:ascii="Times New Roman" w:eastAsia="Times New Roman" w:hAnsi="Times New Roman" w:cs="Times New Roman"/>
      <w:sz w:val="28"/>
      <w:szCs w:val="24"/>
      <w:lang w:eastAsia="ro-RO"/>
    </w:rPr>
  </w:style>
  <w:style w:type="paragraph" w:styleId="BalloonText">
    <w:name w:val="Balloon Text"/>
    <w:basedOn w:val="Normal"/>
    <w:link w:val="BalloonTextChar"/>
    <w:uiPriority w:val="99"/>
    <w:semiHidden/>
    <w:unhideWhenUsed/>
    <w:rsid w:val="00017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B5F"/>
    <w:rPr>
      <w:rFonts w:ascii="Segoe UI" w:hAnsi="Segoe UI" w:cs="Segoe UI"/>
      <w:sz w:val="18"/>
      <w:szCs w:val="18"/>
    </w:rPr>
  </w:style>
  <w:style w:type="character" w:styleId="Strong">
    <w:name w:val="Strong"/>
    <w:basedOn w:val="DefaultParagraphFont"/>
    <w:uiPriority w:val="22"/>
    <w:qFormat/>
    <w:rsid w:val="008F378A"/>
    <w:rPr>
      <w:b/>
      <w:bCs/>
    </w:rPr>
  </w:style>
  <w:style w:type="paragraph" w:styleId="BodyText">
    <w:name w:val="Body Text"/>
    <w:basedOn w:val="Normal"/>
    <w:link w:val="BodyTextChar"/>
    <w:rsid w:val="00D54BD4"/>
    <w:rPr>
      <w:sz w:val="36"/>
    </w:rPr>
  </w:style>
  <w:style w:type="character" w:customStyle="1" w:styleId="BodyTextChar">
    <w:name w:val="Body Text Char"/>
    <w:basedOn w:val="DefaultParagraphFont"/>
    <w:link w:val="BodyText"/>
    <w:rsid w:val="00D54BD4"/>
    <w:rPr>
      <w:rFonts w:ascii="Times New Roman" w:eastAsia="Times New Roman" w:hAnsi="Times New Roman" w:cs="Times New Roman"/>
      <w:sz w:val="36"/>
      <w:szCs w:val="24"/>
      <w:lang w:eastAsia="ro-RO"/>
    </w:rPr>
  </w:style>
  <w:style w:type="paragraph" w:styleId="NormalWeb">
    <w:name w:val="Normal (Web)"/>
    <w:basedOn w:val="Normal"/>
    <w:uiPriority w:val="99"/>
    <w:semiHidden/>
    <w:unhideWhenUsed/>
    <w:rsid w:val="00F973F7"/>
  </w:style>
  <w:style w:type="paragraph" w:customStyle="1" w:styleId="Default">
    <w:name w:val="Default"/>
    <w:rsid w:val="000C74A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485AA3"/>
    <w:rPr>
      <w:color w:val="605E5C"/>
      <w:shd w:val="clear" w:color="auto" w:fill="E1DFDD"/>
    </w:rPr>
  </w:style>
  <w:style w:type="character" w:customStyle="1" w:styleId="Heading4Char">
    <w:name w:val="Heading 4 Char"/>
    <w:basedOn w:val="DefaultParagraphFont"/>
    <w:link w:val="Heading4"/>
    <w:uiPriority w:val="9"/>
    <w:semiHidden/>
    <w:rsid w:val="00A876BA"/>
    <w:rPr>
      <w:rFonts w:asciiTheme="majorHAnsi" w:eastAsiaTheme="majorEastAsia" w:hAnsiTheme="majorHAnsi" w:cstheme="majorBidi"/>
      <w:i/>
      <w:iCs/>
      <w:color w:val="2E74B5" w:themeColor="accent1" w:themeShade="BF"/>
      <w:sz w:val="24"/>
      <w:szCs w:val="24"/>
      <w:lang w:eastAsia="ro-RO"/>
    </w:rPr>
  </w:style>
  <w:style w:type="paragraph" w:customStyle="1" w:styleId="al">
    <w:name w:val="a_l"/>
    <w:basedOn w:val="Normal"/>
    <w:rsid w:val="00A876B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0484">
      <w:bodyDiv w:val="1"/>
      <w:marLeft w:val="0"/>
      <w:marRight w:val="0"/>
      <w:marTop w:val="0"/>
      <w:marBottom w:val="0"/>
      <w:divBdr>
        <w:top w:val="none" w:sz="0" w:space="0" w:color="auto"/>
        <w:left w:val="none" w:sz="0" w:space="0" w:color="auto"/>
        <w:bottom w:val="none" w:sz="0" w:space="0" w:color="auto"/>
        <w:right w:val="none" w:sz="0" w:space="0" w:color="auto"/>
      </w:divBdr>
    </w:div>
    <w:div w:id="380790476">
      <w:bodyDiv w:val="1"/>
      <w:marLeft w:val="0"/>
      <w:marRight w:val="0"/>
      <w:marTop w:val="0"/>
      <w:marBottom w:val="0"/>
      <w:divBdr>
        <w:top w:val="none" w:sz="0" w:space="0" w:color="auto"/>
        <w:left w:val="none" w:sz="0" w:space="0" w:color="auto"/>
        <w:bottom w:val="none" w:sz="0" w:space="0" w:color="auto"/>
        <w:right w:val="none" w:sz="0" w:space="0" w:color="auto"/>
      </w:divBdr>
    </w:div>
    <w:div w:id="1190145716">
      <w:bodyDiv w:val="1"/>
      <w:marLeft w:val="0"/>
      <w:marRight w:val="0"/>
      <w:marTop w:val="0"/>
      <w:marBottom w:val="0"/>
      <w:divBdr>
        <w:top w:val="none" w:sz="0" w:space="0" w:color="auto"/>
        <w:left w:val="none" w:sz="0" w:space="0" w:color="auto"/>
        <w:bottom w:val="none" w:sz="0" w:space="0" w:color="auto"/>
        <w:right w:val="none" w:sz="0" w:space="0" w:color="auto"/>
      </w:divBdr>
    </w:div>
    <w:div w:id="1198590575">
      <w:bodyDiv w:val="1"/>
      <w:marLeft w:val="0"/>
      <w:marRight w:val="0"/>
      <w:marTop w:val="0"/>
      <w:marBottom w:val="0"/>
      <w:divBdr>
        <w:top w:val="none" w:sz="0" w:space="0" w:color="auto"/>
        <w:left w:val="none" w:sz="0" w:space="0" w:color="auto"/>
        <w:bottom w:val="none" w:sz="0" w:space="0" w:color="auto"/>
        <w:right w:val="none" w:sz="0" w:space="0" w:color="auto"/>
      </w:divBdr>
    </w:div>
    <w:div w:id="18195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585&amp;d=2023-10-18" TargetMode="External"/><Relationship Id="rId13" Type="http://schemas.openxmlformats.org/officeDocument/2006/relationships/hyperlink" Target="https://lege5.ro/App/Document/geytinbqge/legea-nr-76-2008-privind-organizarea-si-functionarea-sistemului-national-de-date-genetice-judiciare?d=2023-10-18" TargetMode="External"/><Relationship Id="rId18" Type="http://schemas.openxmlformats.org/officeDocument/2006/relationships/hyperlink" Target="https://lege5.ro/App/Document/g42tmnjsgi/legea-nr-95-2006-privind-reforma-in-domeniul-sanatatii?pid=277948145&amp;d=2023-11-0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5&amp;d=2023-11-07" TargetMode="External"/><Relationship Id="rId7" Type="http://schemas.openxmlformats.org/officeDocument/2006/relationships/endnotes" Target="endnotes.xml"/><Relationship Id="rId12" Type="http://schemas.openxmlformats.org/officeDocument/2006/relationships/hyperlink" Target="https://lege5.ro/App/Document/gi2tknjqge/legea-nr-53-2003-privind-codul-muncii?d=2023-10-18" TargetMode="External"/><Relationship Id="rId17" Type="http://schemas.openxmlformats.org/officeDocument/2006/relationships/hyperlink" Target="https://lege5.ro/App/Document/g42tmnjsgi/legea-nr-95-2006-privind-reforma-in-domeniul-sanatatii?pid=507743990&amp;d=2023-11-07" TargetMode="External"/><Relationship Id="rId25"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716&amp;d=2023-11-09" TargetMode="External"/><Relationship Id="rId2" Type="http://schemas.openxmlformats.org/officeDocument/2006/relationships/numbering" Target="numbering.xml"/><Relationship Id="rId16" Type="http://schemas.openxmlformats.org/officeDocument/2006/relationships/hyperlink" Target="https://lege5.ro/App/Document/g42tmnjsgi/legea-nr-95-2006-privind-reforma-in-domeniul-sanatatii?pid=82050518&amp;d=2023-11-07" TargetMode="External"/><Relationship Id="rId20" Type="http://schemas.openxmlformats.org/officeDocument/2006/relationships/hyperlink" Target="https://lege5.ro/App/Document/g42tmnjsgi/legea-nr-95-2006-privind-reforma-in-domeniul-sanatatii?pid=82051473&amp;d=2023-11-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m2dcnrygm4a/ordonanta-de-urgenta-nr-57-2019-privind-codul-administrativ?d=2023-10-18" TargetMode="External"/><Relationship Id="rId24" Type="http://schemas.openxmlformats.org/officeDocument/2006/relationships/hyperlink" Target="https://lege5.ro/App/Document/geztenjqgm3tq/metodologia-de-calcul-al-punctajului-rezultat-din-analiza-si-evaluarea-activitatii-profesionale-si-stiintifice-pentru-proba-suplimentara-de-departajare-proba-d-din-26012023?d=2023-11-09" TargetMode="External"/><Relationship Id="rId5" Type="http://schemas.openxmlformats.org/officeDocument/2006/relationships/webSettings" Target="webSettings.xml"/><Relationship Id="rId15" Type="http://schemas.openxmlformats.org/officeDocument/2006/relationships/hyperlink" Target="https://lege5.ro/App/Document/g42tmnjsgi/legea-nr-95-2006-privind-reforma-in-domeniul-sanatatii?pid=82050517&amp;d=2023-11-07" TargetMode="External"/><Relationship Id="rId23" Type="http://schemas.openxmlformats.org/officeDocument/2006/relationships/hyperlink" Target="https://lege5.ro/App/Document/geztenjqgm3tq/metodologia-de-calcul-al-punctajului-rezultat-din-analiza-si-evaluarea-activitatii-profesionale-si-stiintifice-pentru-proba-suplimentara-de-departajare-proba-d-din-26012023?d=2023-11-07" TargetMode="External"/><Relationship Id="rId28" Type="http://schemas.openxmlformats.org/officeDocument/2006/relationships/fontTable" Target="fontTable.xml"/><Relationship Id="rId10" Type="http://schemas.openxmlformats.org/officeDocument/2006/relationships/hyperlink" Target="https://lege5.ro/App/Document/gm2dcnrygm3q/codul-administrativ-din-03072019?pid=291971887&amp;d=2023-10-18" TargetMode="External"/><Relationship Id="rId19" Type="http://schemas.openxmlformats.org/officeDocument/2006/relationships/hyperlink" Target="https://lege5.ro/App/Document/g42tmnjsgi/legea-nr-95-2006-privind-reforma-in-domeniul-sanatatii?pid=82051472&amp;d=2023-11-07" TargetMode="External"/><Relationship Id="rId4" Type="http://schemas.openxmlformats.org/officeDocument/2006/relationships/settings" Target="settings.xml"/><Relationship Id="rId9" Type="http://schemas.openxmlformats.org/officeDocument/2006/relationships/hyperlink" Target="https://lege5.ro/App/Document/gi2tknjqge/legea-nr-53-2003-privind-codul-muncii?d=2023-10-18" TargetMode="External"/><Relationship Id="rId14"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10-18" TargetMode="External"/><Relationship Id="rId22"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6&amp;d=2023-11-07"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primariachitila.ro"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51A87-EAE4-49DB-ACE3-AD2CEF65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Teodora Purecel</dc:creator>
  <cp:keywords/>
  <dc:description/>
  <cp:lastModifiedBy>Salarizare2</cp:lastModifiedBy>
  <cp:revision>4</cp:revision>
  <cp:lastPrinted>2022-03-31T12:18:00Z</cp:lastPrinted>
  <dcterms:created xsi:type="dcterms:W3CDTF">2023-11-08T14:18:00Z</dcterms:created>
  <dcterms:modified xsi:type="dcterms:W3CDTF">2023-11-09T10:19:00Z</dcterms:modified>
</cp:coreProperties>
</file>